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2A5FBE" w:rsidRPr="002A5FBE" w:rsidTr="00506E10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2A5FBE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2A5FBE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21B479" wp14:editId="69155827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2A5F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2A5FBE" w:rsidRPr="002A5FBE" w:rsidTr="00506E10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BE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2A5F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FBE" w:rsidRPr="002A5FBE" w:rsidRDefault="002A5FBE" w:rsidP="002A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FBE" w:rsidRPr="002A5FBE" w:rsidRDefault="002A5FBE" w:rsidP="002A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FBE" w:rsidRPr="002A5FBE" w:rsidRDefault="002A5FBE" w:rsidP="002A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FBE" w:rsidRPr="002A5FBE" w:rsidRDefault="002A5FBE" w:rsidP="002A5FB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FBE" w:rsidRPr="002A5FBE" w:rsidRDefault="002A5FBE" w:rsidP="002A5F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F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2A5FBE" w:rsidRPr="002A5FBE" w:rsidRDefault="002A5FBE" w:rsidP="002A5FB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FBE" w:rsidRPr="002A5FBE" w:rsidRDefault="002A5FBE" w:rsidP="002A5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2A5FBE" w:rsidRDefault="002A5FBE" w:rsidP="00C5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C5069F" w:rsidRPr="00C5069F" w:rsidRDefault="00C5069F" w:rsidP="00C5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DB1" w:rsidRPr="00651DB1" w:rsidRDefault="00651DB1" w:rsidP="00651D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51D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бюджете  сельского поселения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Ивано-Казанский</w:t>
      </w:r>
      <w:r w:rsidRPr="00651D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2021 год и на плановый период 2022 и 2023 годов</w:t>
      </w:r>
    </w:p>
    <w:p w:rsidR="00651DB1" w:rsidRPr="00651DB1" w:rsidRDefault="00651DB1" w:rsidP="00651D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1DB1" w:rsidRDefault="00651DB1" w:rsidP="00651D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DB1">
        <w:rPr>
          <w:rFonts w:ascii="Times New Roman" w:eastAsia="Calibri" w:hAnsi="Times New Roman" w:cs="Times New Roman"/>
          <w:sz w:val="28"/>
          <w:szCs w:val="28"/>
          <w:lang w:eastAsia="ru-RU"/>
        </w:rPr>
        <w:t>Совет сельского поселения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Ивано-Казанский</w:t>
      </w:r>
      <w:r w:rsidRPr="00651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651DB1" w:rsidRPr="00651DB1" w:rsidRDefault="00651DB1" w:rsidP="00651D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2021 год: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  4 269 100 рублей;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4 269 100 рублей;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2022 и 2023 годов: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1) прогнозируемый общий объем доходов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2022 год в сумме 3 903 200 рублей и на 2023 год в сумме  3 966 100 рублей;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2022 год в сумме  3 903 200 рублей,  в  том числе условно утвержденные расходы   в 77 100 рублей, и на 2023 год в сумме 3 966 100  рублей, в том числе  условно утвержденные расходы  в сумме 157 100  рублей.</w:t>
      </w:r>
      <w:proofErr w:type="gramEnd"/>
    </w:p>
    <w:p w:rsidR="00EE4949" w:rsidRPr="00EE4949" w:rsidRDefault="009B4FCD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E4949"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 муниципальные  унитарные предприятия, созданные  администрацией сельского поселения </w:t>
      </w:r>
      <w:r w:rsidR="00EE4949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</w:t>
      </w:r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 Иглинский Республики Башкортостан, производят отчисления в бюджет сельского поселения </w:t>
      </w:r>
      <w:r w:rsidR="00EE4949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</w:t>
      </w:r>
      <w:r w:rsidR="00EE4949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 Башкортостан.</w:t>
      </w:r>
      <w:proofErr w:type="gramEnd"/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ств дл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1). Утвердить перечень главных администраторов доходов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Утвердить перечень главных 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EE4949" w:rsidRPr="00EE4949" w:rsidRDefault="009B4FCD" w:rsidP="009B4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r w:rsidR="00EE4949"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6</w:t>
      </w:r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="00EE4949" w:rsidRPr="00EE49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EE4949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EE4949" w:rsidRPr="00EE49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</w:t>
      </w:r>
      <w:r w:rsidR="00EE4949" w:rsidRPr="00EE49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муниципальног</w:t>
      </w:r>
      <w:r w:rsidR="00EE4949"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EE4949" w:rsidRPr="00EE4949" w:rsidRDefault="00EE4949" w:rsidP="00EE494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на 2021 год согласно приложению </w:t>
      </w: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 Решению; </w:t>
      </w:r>
    </w:p>
    <w:p w:rsidR="00EE4949" w:rsidRPr="00EE4949" w:rsidRDefault="00EE4949" w:rsidP="00EE494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на плановый период 2022 и 2023 годов согласно приложению </w:t>
      </w: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Казначейское обслуживание казначейских счетов, открытых администрации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Средства, поступающие во временное распоряжение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район Республики Башкортостан,  учитываются на казначейском счете, открытом  администрации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 Утвердить в пределах общего объема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1)  по разделам и подразделам, целевым статьям  (муниципальным программным направлениям деятельности), группам 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на 2021 год согласно приложению </w:t>
      </w: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на плановый период 2022 и 2023 годов согласно приложению </w:t>
      </w: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2</w:t>
      </w:r>
      <w:r w:rsidR="009B4FC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целевым статьям  (муниципальным программным направлениям деятельности), группам 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на 2021 год согласно приложению  </w:t>
      </w: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 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Решению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на плановый период 2022 и 2023 годов согласно приложению </w:t>
      </w: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  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Решению.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9B4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Утвердить ведомственную структуру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на 2021 год согласно приложению 9 к настоящему Решению; 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2) на плановый период 2022 и 2023  годов согласно приложению 10 к настоящему Решению.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10 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.1.  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субсидии в 2022 - 2023 годах из бюджета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2)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3) на иные цели.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сельскохозяйственным товаропроизводителям, крестьянским (фермерским) хозяйствам, организациям агропромышленного комплекса 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12) общественным и государственно-общественным организациям, обеспечивающим взаимодействие и координацию сотрудничества с ЮНЕСКО. 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3. 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EE49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в соответствии с нормативными правовыми актами администрации </w:t>
      </w:r>
      <w:r w:rsidRPr="00EE49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случае нарушения условий, установленных при их предоставлении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2021 год, и плановый период 2022 – 2023 годов, а также сокращающие его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2). 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район Республики Башкортостан на 2021  год и плановый период 2022 и 2023 года либо сокращающие его доходную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2021-2023 годах численности 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ых служащих сельского поселения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Списать в порядке, установленном 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задолженность перед бюджетом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собственности, в случаях: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2021 года несостоятельными (банкротами);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13.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остатки средств бюджета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по состоянию на 1 января 2021 года в объеме не более одной двенадцатой общего объема расходов бюджета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текущего финансового года направляются 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временных кассовых разрывов, возникающих в ходе исполнения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Башкортостан.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.  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 в соответствии с пунктом 3 статьи 217 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перераспределения 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бюджетных ассигнований между главными распорядителями средств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принятие 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EE4949" w:rsidRPr="00EE4949" w:rsidRDefault="00EE4949" w:rsidP="00EE49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EE49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1 января 2021 года;</w:t>
      </w:r>
    </w:p>
    <w:p w:rsidR="00651DB1" w:rsidRPr="00651DB1" w:rsidRDefault="00C5531E" w:rsidP="00651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651DB1" w:rsidRPr="00651D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15</w:t>
      </w:r>
      <w:r w:rsidR="00651DB1" w:rsidRPr="00651DB1">
        <w:rPr>
          <w:rFonts w:ascii="Times New Roman" w:eastAsia="Calibri" w:hAnsi="Times New Roman" w:cs="Times New Roman"/>
          <w:sz w:val="28"/>
          <w:szCs w:val="28"/>
          <w:lang w:eastAsia="ru-RU"/>
        </w:rPr>
        <w:t>.  Настоящее  решение вступает в силу с 1 января 2021 года.</w:t>
      </w:r>
    </w:p>
    <w:p w:rsidR="00651DB1" w:rsidRPr="00651DB1" w:rsidRDefault="00C5531E" w:rsidP="00651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651DB1" w:rsidRPr="00651D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16</w:t>
      </w:r>
      <w:r w:rsidR="00651DB1" w:rsidRPr="00651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51DB1" w:rsidRPr="00651DB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51DB1" w:rsidRPr="00651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</w:t>
      </w:r>
      <w:r w:rsidRPr="00C5531E">
        <w:rPr>
          <w:rFonts w:ascii="Times New Roman" w:eastAsia="Calibri" w:hAnsi="Times New Roman" w:cs="Times New Roman"/>
          <w:sz w:val="28"/>
          <w:szCs w:val="28"/>
          <w:lang w:eastAsia="ru-RU"/>
        </w:rPr>
        <w:t>по бюджету, налогам, вопросам муниципальной собственности и социально-гуманитарным вопросам (председатель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Pr="00C55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А.К. Иванов).</w:t>
      </w:r>
    </w:p>
    <w:p w:rsidR="00651DB1" w:rsidRPr="00651DB1" w:rsidRDefault="00651DB1" w:rsidP="00651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DB1" w:rsidRPr="00651DB1" w:rsidRDefault="00651DB1" w:rsidP="00651DB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51DB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Глава сельского поселения </w:t>
      </w:r>
    </w:p>
    <w:p w:rsidR="00651DB1" w:rsidRPr="00651DB1" w:rsidRDefault="00C5531E" w:rsidP="00651DB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651DB1" w:rsidRPr="00651DB1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сельсовет</w:t>
      </w:r>
    </w:p>
    <w:p w:rsidR="00651DB1" w:rsidRPr="00651DB1" w:rsidRDefault="00651DB1" w:rsidP="00651DB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51DB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муниципального района Иглинский район </w:t>
      </w:r>
    </w:p>
    <w:p w:rsidR="00651DB1" w:rsidRPr="00651DB1" w:rsidRDefault="00C5069F" w:rsidP="00651DB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                                            А.А. Куклин</w:t>
      </w:r>
    </w:p>
    <w:p w:rsidR="00C5069F" w:rsidRDefault="00C5069F" w:rsidP="00651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DB1" w:rsidRDefault="00C5069F" w:rsidP="00651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 декабря</w:t>
      </w:r>
      <w:r w:rsidR="00651DB1" w:rsidRPr="00651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 г.</w:t>
      </w:r>
    </w:p>
    <w:p w:rsidR="00C5069F" w:rsidRPr="00651DB1" w:rsidRDefault="00C5069F" w:rsidP="00651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DB1" w:rsidRPr="00651DB1" w:rsidRDefault="00651DB1" w:rsidP="00651D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1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C5069F">
        <w:rPr>
          <w:rFonts w:ascii="Times New Roman" w:eastAsia="Calibri" w:hAnsi="Times New Roman" w:cs="Times New Roman"/>
          <w:sz w:val="28"/>
          <w:szCs w:val="28"/>
          <w:lang w:eastAsia="ru-RU"/>
        </w:rPr>
        <w:t>133</w:t>
      </w:r>
    </w:p>
    <w:p w:rsidR="002A5FBE" w:rsidRDefault="002A5FBE" w:rsidP="00651DB1">
      <w:pPr>
        <w:spacing w:after="0" w:line="240" w:lineRule="auto"/>
        <w:jc w:val="center"/>
      </w:pPr>
    </w:p>
    <w:p w:rsidR="00C5531E" w:rsidRDefault="00C5531E" w:rsidP="00651DB1">
      <w:pPr>
        <w:spacing w:after="0" w:line="240" w:lineRule="auto"/>
        <w:jc w:val="center"/>
      </w:pPr>
    </w:p>
    <w:p w:rsidR="00C5531E" w:rsidRDefault="00C5531E" w:rsidP="00651DB1">
      <w:pPr>
        <w:spacing w:after="0" w:line="240" w:lineRule="auto"/>
        <w:jc w:val="center"/>
      </w:pPr>
    </w:p>
    <w:p w:rsidR="00C5531E" w:rsidRDefault="00C5531E" w:rsidP="00651DB1">
      <w:pPr>
        <w:spacing w:after="0" w:line="240" w:lineRule="auto"/>
        <w:jc w:val="center"/>
      </w:pPr>
    </w:p>
    <w:p w:rsidR="00C5531E" w:rsidRDefault="00C5531E" w:rsidP="00651DB1">
      <w:pPr>
        <w:spacing w:after="0" w:line="240" w:lineRule="auto"/>
        <w:jc w:val="center"/>
      </w:pPr>
    </w:p>
    <w:p w:rsidR="00C5531E" w:rsidRDefault="00C5531E" w:rsidP="00651DB1">
      <w:pPr>
        <w:spacing w:after="0" w:line="240" w:lineRule="auto"/>
        <w:jc w:val="center"/>
      </w:pPr>
    </w:p>
    <w:p w:rsidR="00C5531E" w:rsidRDefault="00C5531E" w:rsidP="00651DB1">
      <w:pPr>
        <w:spacing w:after="0" w:line="240" w:lineRule="auto"/>
        <w:jc w:val="center"/>
      </w:pPr>
    </w:p>
    <w:p w:rsidR="00C5531E" w:rsidRDefault="00C5531E" w:rsidP="00651DB1">
      <w:pPr>
        <w:spacing w:after="0" w:line="240" w:lineRule="auto"/>
        <w:jc w:val="center"/>
      </w:pPr>
    </w:p>
    <w:p w:rsidR="00C5069F" w:rsidRDefault="00C5069F" w:rsidP="00651DB1">
      <w:pPr>
        <w:spacing w:after="0" w:line="240" w:lineRule="auto"/>
        <w:jc w:val="center"/>
      </w:pPr>
    </w:p>
    <w:p w:rsidR="00C5069F" w:rsidRDefault="00C5069F" w:rsidP="00651DB1">
      <w:pPr>
        <w:spacing w:after="0" w:line="240" w:lineRule="auto"/>
        <w:jc w:val="center"/>
      </w:pPr>
    </w:p>
    <w:p w:rsidR="00C5069F" w:rsidRDefault="00C5069F" w:rsidP="00651DB1">
      <w:pPr>
        <w:spacing w:after="0" w:line="240" w:lineRule="auto"/>
        <w:jc w:val="center"/>
      </w:pPr>
    </w:p>
    <w:p w:rsidR="00C5069F" w:rsidRDefault="00C5069F" w:rsidP="00651DB1">
      <w:pPr>
        <w:spacing w:after="0" w:line="240" w:lineRule="auto"/>
        <w:jc w:val="center"/>
      </w:pPr>
    </w:p>
    <w:p w:rsidR="00C5069F" w:rsidRDefault="00C5069F" w:rsidP="00651DB1">
      <w:pPr>
        <w:spacing w:after="0" w:line="240" w:lineRule="auto"/>
        <w:jc w:val="center"/>
      </w:pPr>
    </w:p>
    <w:p w:rsidR="00C5069F" w:rsidRDefault="00C5069F" w:rsidP="00651DB1">
      <w:pPr>
        <w:spacing w:after="0" w:line="240" w:lineRule="auto"/>
        <w:jc w:val="center"/>
      </w:pPr>
    </w:p>
    <w:p w:rsidR="00C5069F" w:rsidRDefault="00C5069F" w:rsidP="00651DB1">
      <w:pPr>
        <w:spacing w:after="0" w:line="240" w:lineRule="auto"/>
        <w:jc w:val="center"/>
      </w:pPr>
    </w:p>
    <w:p w:rsidR="00C5531E" w:rsidRDefault="00C5531E" w:rsidP="00651DB1">
      <w:pPr>
        <w:spacing w:after="0" w:line="240" w:lineRule="auto"/>
        <w:jc w:val="center"/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48"/>
        <w:gridCol w:w="5391"/>
      </w:tblGrid>
      <w:tr w:rsidR="00C5531E" w:rsidRPr="00C5531E" w:rsidTr="00506E10">
        <w:trPr>
          <w:trHeight w:val="2900"/>
        </w:trPr>
        <w:tc>
          <w:tcPr>
            <w:tcW w:w="4248" w:type="dxa"/>
            <w:shd w:val="clear" w:color="auto" w:fill="auto"/>
          </w:tcPr>
          <w:p w:rsidR="00C5531E" w:rsidRPr="00C5531E" w:rsidRDefault="00C5531E" w:rsidP="00C5531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91" w:type="dxa"/>
            <w:shd w:val="clear" w:color="auto" w:fill="auto"/>
          </w:tcPr>
          <w:p w:rsidR="00C5531E" w:rsidRPr="00C5531E" w:rsidRDefault="00C5531E" w:rsidP="00C5531E">
            <w:pPr>
              <w:tabs>
                <w:tab w:val="left" w:pos="10260"/>
              </w:tabs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  <w:r w:rsidRPr="00C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                                                                       к  решению Совета сельского поселения                                          </w:t>
            </w:r>
          </w:p>
          <w:p w:rsidR="00C5531E" w:rsidRDefault="00C5531E" w:rsidP="00C5531E">
            <w:pPr>
              <w:tabs>
                <w:tab w:val="left" w:pos="10260"/>
              </w:tabs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Ивано-Казанский </w:t>
            </w:r>
            <w:r w:rsidRPr="00C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муниципального района Иглинский район Республики Башкортостан от </w:t>
            </w:r>
            <w:r w:rsidR="00C5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</w:t>
            </w:r>
            <w:r w:rsidRPr="00C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года № </w:t>
            </w:r>
            <w:r w:rsidR="00C5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Pr="00C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«О бюджете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Ивано-Казанский </w:t>
            </w:r>
            <w:r w:rsidRPr="00C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Иглинский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Республики Башкортостан на 2021 год и на плановый период 2022 и 2023</w:t>
            </w:r>
            <w:r w:rsidRPr="00C55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C5531E" w:rsidRPr="00C5531E" w:rsidRDefault="00C5531E" w:rsidP="00C5531E">
            <w:pPr>
              <w:tabs>
                <w:tab w:val="left" w:pos="10260"/>
              </w:tabs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531E" w:rsidRPr="00F926DD" w:rsidRDefault="00C5531E" w:rsidP="00C553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администраторов </w:t>
      </w:r>
    </w:p>
    <w:p w:rsidR="00C5531E" w:rsidRPr="00F926DD" w:rsidRDefault="00C5531E" w:rsidP="00C55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доходов бюджета сельского поселения Ивано-Казанский сельсовет </w:t>
      </w:r>
    </w:p>
    <w:p w:rsidR="00C5531E" w:rsidRPr="00C5531E" w:rsidRDefault="00C5531E" w:rsidP="00C55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 Республики Башкортостан</w:t>
      </w:r>
    </w:p>
    <w:p w:rsidR="00C5531E" w:rsidRPr="00C5531E" w:rsidRDefault="00C5531E" w:rsidP="00C5531E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9"/>
        <w:gridCol w:w="3142"/>
        <w:gridCol w:w="5344"/>
      </w:tblGrid>
      <w:tr w:rsidR="009B4FCD" w:rsidRPr="009B4FCD" w:rsidTr="004F1D7B">
        <w:trPr>
          <w:cantSplit/>
          <w:trHeight w:val="383"/>
        </w:trPr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</w:tr>
      <w:tr w:rsidR="009B4FCD" w:rsidRPr="009B4FCD" w:rsidTr="004F1D7B">
        <w:trPr>
          <w:cantSplit/>
          <w:trHeight w:val="1701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</w:t>
            </w:r>
            <w:proofErr w:type="spellStart"/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адми</w:t>
            </w:r>
            <w:proofErr w:type="spellEnd"/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нистра</w:t>
            </w:r>
            <w:proofErr w:type="spellEnd"/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-тора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 xml:space="preserve">доходов бюджета  поселения </w:t>
            </w:r>
          </w:p>
        </w:tc>
        <w:tc>
          <w:tcPr>
            <w:tcW w:w="5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B4FCD" w:rsidRPr="009B4FCD" w:rsidRDefault="009B4FCD" w:rsidP="009B4FCD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13"/>
        <w:gridCol w:w="3152"/>
        <w:gridCol w:w="5361"/>
      </w:tblGrid>
      <w:tr w:rsidR="009B4FCD" w:rsidRPr="009B4FCD" w:rsidTr="004F1D7B">
        <w:trPr>
          <w:trHeight w:val="195"/>
          <w:tblHeader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B4FCD" w:rsidRPr="009B4FCD" w:rsidTr="004F1D7B">
        <w:trPr>
          <w:trHeight w:val="333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Ивано-Казанский </w:t>
            </w: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сельсовет муниципального района Иглинский район Республики Башкортостан</w:t>
            </w:r>
          </w:p>
        </w:tc>
      </w:tr>
      <w:tr w:rsidR="009B4FCD" w:rsidRPr="009B4FCD" w:rsidTr="004F1D7B">
        <w:trPr>
          <w:trHeight w:val="19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1 08 04020 01 0000 110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B4FCD" w:rsidRPr="009B4FCD" w:rsidTr="004F1D7B">
        <w:trPr>
          <w:trHeight w:val="19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1 11 09045 10 0000 120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1 13 01995 10 0000 130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1 13 02065 10 0000 130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1 13 02995 10 0000 130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1 16 02020 02 0000 140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1 16 07010 10 0000 140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 w:rsidRPr="009B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1 16 07090 10 0000 140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1 16 10031 10 0000 140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1 16 10032 10 0000 140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1 16 10061 10 0000 140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 xml:space="preserve"> фонда)</w:t>
            </w:r>
          </w:p>
        </w:tc>
      </w:tr>
      <w:tr w:rsidR="009B4FCD" w:rsidRPr="009B4FCD" w:rsidTr="004F1D7B">
        <w:trPr>
          <w:trHeight w:val="136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1 16 10062 10 0000 140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1 16 10081 10 0000 140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1 16 10082 10 0000 140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1 16 10100 10 0000 140</w:t>
            </w:r>
          </w:p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1 16 10123 01 0000 140</w:t>
            </w:r>
          </w:p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1 17 01050 10 0000 180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1 17 05050 10 0000 180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Прочие неналоговые доходы бюджетов </w:t>
            </w: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сельских</w:t>
            </w: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поселений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1 17 14030 10 0000 150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1 17 15030 10 0000 150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платежи, зачисляемые в бюджеты сельских поселений</w:t>
            </w:r>
          </w:p>
        </w:tc>
      </w:tr>
      <w:tr w:rsidR="009B4FCD" w:rsidRPr="009B4FCD" w:rsidTr="004F1D7B">
        <w:trPr>
          <w:trHeight w:val="16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Cs/>
                <w:lang w:eastAsia="ru-RU"/>
              </w:rPr>
              <w:t>791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2 00 00000 00 0000 000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Безвозмездные поступления </w:t>
            </w: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&lt;1&gt;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4F1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Иные доходы бюджета сельского поселения </w:t>
            </w:r>
            <w:r w:rsidR="004F1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Ивано-Казанский </w:t>
            </w:r>
            <w:r w:rsidRPr="009B4F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сельсовет муниципального района Иглинский район  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r w:rsidR="004F1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Ивано-Казанский</w:t>
            </w:r>
            <w:r w:rsidRPr="009B4F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 муниципального района Иглинский район в пределах их компетенции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1 11 03050 10 0000 120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1 11 09015 10 0000 120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1 11 09025 10 0000 120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1 11 09045 10 0000 120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1 12 04051 10 0000 120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1 12 04052 10 0000 120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1 13 01995 10 0000 130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1 13 02065 10 0000 130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1 13 02995 10 0000 130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1 14 01050 10 0000 410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Доходы от продажи квартир, находящихся в собственности </w:t>
            </w: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 xml:space="preserve">сельских </w:t>
            </w: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1 14 03050 10 0000 410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от распоряжения и реализации выморочного </w:t>
            </w: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1 14 03050 10 0000 440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от распоряжения и реализации выморочного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1 14 04050 10 0000 420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Доходы от продажи нематериальных активов, находящихся в собственности </w:t>
            </w: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сельских</w:t>
            </w: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1 15 02050 10 0000 140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Платежи, взимаемые органами </w:t>
            </w: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местного самоуправления</w:t>
            </w: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(организациями) </w:t>
            </w: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сельских</w:t>
            </w: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поселений за выполнение определенных функций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1 16 02020 02 0000 140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1 16 07010 10 0000 140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1 16 07090 10 0000 140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1 16 10030 10 0000 140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1 16 10031 10 0000 140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1 16 10032 10 0000 140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1 16 10061 10 0000 140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1 16 10062 10 0000 140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1 16 10081 10 0000 140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в целях возмещения ущерба при </w:t>
            </w: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1 16 10082 10 0000 140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1 16 10100 10 0000 140</w:t>
            </w:r>
          </w:p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1 16 10123 01 0000 140</w:t>
            </w:r>
          </w:p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1 16 11064 01 0000 140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FCD" w:rsidRPr="009B4FCD" w:rsidRDefault="009B4FCD" w:rsidP="009B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B4FCD" w:rsidRPr="009B4FCD" w:rsidTr="004F1D7B">
        <w:trPr>
          <w:trHeight w:val="22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1 17 01050 10 0000 180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9B4FCD" w:rsidRPr="009B4FCD" w:rsidTr="004F1D7B">
        <w:trPr>
          <w:trHeight w:val="22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1 17 05050 10 0000 180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Прочие неналоговые доходы бюджетов </w:t>
            </w: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сельских</w:t>
            </w:r>
            <w:r w:rsidRPr="009B4FC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поселений</w:t>
            </w:r>
          </w:p>
        </w:tc>
      </w:tr>
      <w:tr w:rsidR="009B4FCD" w:rsidRPr="009B4FCD" w:rsidTr="004F1D7B">
        <w:trPr>
          <w:trHeight w:val="16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2 00 00000 00 0000 000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FCD" w:rsidRPr="009B4FCD" w:rsidRDefault="009B4FCD" w:rsidP="009B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D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&lt;1&gt;, &lt;2&gt;</w:t>
            </w:r>
          </w:p>
        </w:tc>
      </w:tr>
    </w:tbl>
    <w:p w:rsidR="009B4FCD" w:rsidRPr="009B4FCD" w:rsidRDefault="009B4FCD" w:rsidP="009B4FCD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4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B4FCD" w:rsidRPr="009B4FCD" w:rsidRDefault="009B4FCD" w:rsidP="009B4F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9B4FCD">
        <w:rPr>
          <w:rFonts w:ascii="Times New Roman" w:eastAsia="Times New Roman" w:hAnsi="Times New Roman" w:cs="Times New Roman"/>
          <w:lang w:eastAsia="ru-RU"/>
        </w:rPr>
        <w:t>&lt;1</w:t>
      </w:r>
      <w:proofErr w:type="gramStart"/>
      <w:r w:rsidRPr="009B4FCD">
        <w:rPr>
          <w:rFonts w:ascii="Times New Roman" w:eastAsia="Times New Roman" w:hAnsi="Times New Roman" w:cs="Times New Roman"/>
          <w:lang w:eastAsia="ru-RU"/>
        </w:rPr>
        <w:t>&gt; В</w:t>
      </w:r>
      <w:proofErr w:type="gramEnd"/>
      <w:r w:rsidRPr="009B4FCD">
        <w:rPr>
          <w:rFonts w:ascii="Times New Roman" w:eastAsia="Times New Roman" w:hAnsi="Times New Roman" w:cs="Times New Roman"/>
          <w:lang w:eastAsia="ru-RU"/>
        </w:rPr>
        <w:t xml:space="preserve"> части доходов, зачисляемых в бюджет сельского поселения  </w:t>
      </w:r>
      <w:r w:rsidR="004F1D7B">
        <w:rPr>
          <w:rFonts w:ascii="Times New Roman" w:eastAsia="Times New Roman" w:hAnsi="Times New Roman" w:cs="Times New Roman"/>
          <w:lang w:eastAsia="ru-RU"/>
        </w:rPr>
        <w:t>Ивано-Казанский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сельсовет</w:t>
      </w:r>
      <w:r w:rsidR="004F1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1D7B">
        <w:rPr>
          <w:rFonts w:ascii="Times New Roman" w:eastAsia="Times New Roman" w:hAnsi="Times New Roman" w:cs="Times New Roman"/>
          <w:lang w:eastAsia="ru-RU"/>
        </w:rPr>
        <w:t>Иглинский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район Республики Башкортостан в пределах компетенции главных администраторов доходов бюджета поселения  </w:t>
      </w:r>
      <w:r w:rsidR="004F1D7B">
        <w:rPr>
          <w:rFonts w:ascii="Times New Roman" w:eastAsia="Times New Roman" w:hAnsi="Times New Roman" w:cs="Times New Roman"/>
          <w:lang w:eastAsia="ru-RU"/>
        </w:rPr>
        <w:t>Ивано-Казанский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сельсовет </w:t>
      </w:r>
      <w:r w:rsidR="004F1D7B">
        <w:rPr>
          <w:rFonts w:ascii="Times New Roman" w:eastAsia="Times New Roman" w:hAnsi="Times New Roman" w:cs="Times New Roman"/>
          <w:lang w:eastAsia="ru-RU"/>
        </w:rPr>
        <w:t>муниципального района Иглинский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район Республики Башкортостан.</w:t>
      </w:r>
    </w:p>
    <w:p w:rsidR="009B4FCD" w:rsidRPr="009B4FCD" w:rsidRDefault="009B4FCD" w:rsidP="009B4F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B4FCD">
        <w:rPr>
          <w:rFonts w:ascii="Times New Roman" w:eastAsia="Times New Roman" w:hAnsi="Times New Roman" w:cs="Times New Roman"/>
          <w:lang w:eastAsia="ru-RU"/>
        </w:rPr>
        <w:t xml:space="preserve">&lt;2&gt; Администраторами доходов бюджета сельского поселения  </w:t>
      </w:r>
      <w:r w:rsidR="004F1D7B">
        <w:rPr>
          <w:rFonts w:ascii="Times New Roman" w:eastAsia="Times New Roman" w:hAnsi="Times New Roman" w:cs="Times New Roman"/>
          <w:lang w:eastAsia="ru-RU"/>
        </w:rPr>
        <w:t>Ивано-Казанский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сельсовет </w:t>
      </w:r>
      <w:r w:rsidR="004F1D7B">
        <w:rPr>
          <w:rFonts w:ascii="Times New Roman" w:eastAsia="Times New Roman" w:hAnsi="Times New Roman" w:cs="Times New Roman"/>
          <w:lang w:eastAsia="ru-RU"/>
        </w:rPr>
        <w:t>муниципального района Иглинский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</w:t>
      </w:r>
      <w:r w:rsidR="004F1D7B">
        <w:rPr>
          <w:rFonts w:ascii="Times New Roman" w:eastAsia="Times New Roman" w:hAnsi="Times New Roman" w:cs="Times New Roman"/>
          <w:lang w:eastAsia="ru-RU"/>
        </w:rPr>
        <w:t>Ивано-Казанский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сельсовет </w:t>
      </w:r>
      <w:r w:rsidR="004F1D7B">
        <w:rPr>
          <w:rFonts w:ascii="Times New Roman" w:eastAsia="Times New Roman" w:hAnsi="Times New Roman" w:cs="Times New Roman"/>
          <w:lang w:eastAsia="ru-RU"/>
        </w:rPr>
        <w:t>муниципального района Иглинский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район Республики Башкортостан) являются</w:t>
      </w:r>
      <w:proofErr w:type="gramEnd"/>
      <w:r w:rsidRPr="009B4FCD">
        <w:rPr>
          <w:rFonts w:ascii="Times New Roman" w:eastAsia="Times New Roman" w:hAnsi="Times New Roman" w:cs="Times New Roman"/>
          <w:lang w:eastAsia="ru-RU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9B4FCD" w:rsidRPr="009B4FCD" w:rsidRDefault="009B4FCD" w:rsidP="009B4F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9B4FCD">
        <w:rPr>
          <w:rFonts w:ascii="Times New Roman" w:eastAsia="Times New Roman" w:hAnsi="Times New Roman" w:cs="Times New Roman"/>
          <w:lang w:eastAsia="ru-RU"/>
        </w:rPr>
        <w:t xml:space="preserve">Администраторами доходов бюджета сельского поселения  </w:t>
      </w:r>
      <w:r w:rsidR="004F1D7B">
        <w:rPr>
          <w:rFonts w:ascii="Times New Roman" w:eastAsia="Times New Roman" w:hAnsi="Times New Roman" w:cs="Times New Roman"/>
          <w:lang w:eastAsia="ru-RU"/>
        </w:rPr>
        <w:t>Ивано-Казанский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сельсовет </w:t>
      </w:r>
      <w:r w:rsidR="004F1D7B">
        <w:rPr>
          <w:rFonts w:ascii="Times New Roman" w:eastAsia="Times New Roman" w:hAnsi="Times New Roman" w:cs="Times New Roman"/>
          <w:lang w:eastAsia="ru-RU"/>
        </w:rPr>
        <w:t>муниципального района Иглинский</w:t>
      </w:r>
      <w:r w:rsidRPr="009B4FCD">
        <w:rPr>
          <w:rFonts w:ascii="Times New Roman" w:eastAsia="Times New Roman" w:hAnsi="Times New Roman" w:cs="Times New Roman"/>
          <w:lang w:eastAsia="ru-RU"/>
        </w:rPr>
        <w:t xml:space="preserve">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4F1D7B" w:rsidRDefault="004F1D7B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1D7B" w:rsidRDefault="004F1D7B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1D7B" w:rsidRDefault="004F1D7B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1D7B" w:rsidRDefault="004F1D7B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1D7B" w:rsidRDefault="004F1D7B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6E10" w:rsidRPr="00C5531E" w:rsidRDefault="00506E10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506E10" w:rsidRDefault="00506E10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4F1D7B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4F1D7B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252C79" w:rsidRDefault="00252C79" w:rsidP="00651DB1">
      <w:pPr>
        <w:spacing w:after="0" w:line="240" w:lineRule="auto"/>
        <w:jc w:val="center"/>
      </w:pPr>
    </w:p>
    <w:p w:rsidR="00252C79" w:rsidRDefault="00252C79" w:rsidP="00651DB1">
      <w:pPr>
        <w:spacing w:after="0" w:line="240" w:lineRule="auto"/>
        <w:jc w:val="center"/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872"/>
        <w:gridCol w:w="2827"/>
        <w:gridCol w:w="5062"/>
      </w:tblGrid>
      <w:tr w:rsidR="00506E10" w:rsidRPr="00506E10" w:rsidTr="00506E10">
        <w:trPr>
          <w:trHeight w:val="2639"/>
        </w:trPr>
        <w:tc>
          <w:tcPr>
            <w:tcW w:w="9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 w:rsidRPr="0050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 w:rsidRPr="0050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Ивано-Казанский сельсовет муниципального района  Иглинский район Республики Башкортостан </w:t>
            </w:r>
          </w:p>
        </w:tc>
      </w:tr>
      <w:tr w:rsidR="00506E10" w:rsidRPr="00506E10" w:rsidTr="00506E10">
        <w:trPr>
          <w:trHeight w:val="327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6E10" w:rsidRPr="00506E10" w:rsidTr="00506E10">
        <w:trPr>
          <w:trHeight w:val="924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506E10" w:rsidRPr="00506E10" w:rsidTr="00506E10">
        <w:trPr>
          <w:trHeight w:val="1213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администратора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дефицита бюджета СП Иглинского района РБ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E10" w:rsidRPr="00506E10" w:rsidTr="00506E10">
        <w:trPr>
          <w:trHeight w:val="481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06E10" w:rsidRPr="00506E10" w:rsidTr="00506E10">
        <w:trPr>
          <w:trHeight w:val="1136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сельского посе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ления Ивано-Казанский сельсовет </w:t>
            </w:r>
            <w:r w:rsidRPr="0050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 Иглинский район Республики Башкортостан</w:t>
            </w:r>
          </w:p>
        </w:tc>
      </w:tr>
      <w:tr w:rsidR="00506E10" w:rsidRPr="00506E10" w:rsidTr="00506E10">
        <w:trPr>
          <w:trHeight w:val="867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506E10" w:rsidRPr="00506E10" w:rsidTr="00506E10">
        <w:trPr>
          <w:trHeight w:val="886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Default="00506E10" w:rsidP="00651DB1">
      <w:pPr>
        <w:spacing w:after="0" w:line="240" w:lineRule="auto"/>
        <w:jc w:val="center"/>
      </w:pPr>
    </w:p>
    <w:p w:rsidR="00506E10" w:rsidRPr="00C5531E" w:rsidRDefault="00506E10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506E10" w:rsidRDefault="00506E10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4F1D7B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4F1D7B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506E10" w:rsidRDefault="00506E10" w:rsidP="00651DB1">
      <w:pPr>
        <w:spacing w:after="0" w:line="240" w:lineRule="auto"/>
        <w:jc w:val="center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271"/>
        <w:gridCol w:w="3108"/>
        <w:gridCol w:w="1417"/>
      </w:tblGrid>
      <w:tr w:rsidR="00506E10" w:rsidRPr="00506E10" w:rsidTr="00506E10">
        <w:trPr>
          <w:trHeight w:val="70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E10" w:rsidRPr="00F926DD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926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Поступления доходов в бюджет сельского поселения  Ивано-Казанский сельсовет                                                                                      Иглинского района  Республики Башкортостан на 2021 год</w:t>
            </w:r>
          </w:p>
        </w:tc>
      </w:tr>
      <w:tr w:rsidR="00506E10" w:rsidRPr="00506E10" w:rsidTr="00506E10">
        <w:trPr>
          <w:trHeight w:val="300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E10" w:rsidRPr="00506E10" w:rsidTr="00506E10">
        <w:trPr>
          <w:trHeight w:val="300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9F7390" w:rsidP="00506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506E10" w:rsidRPr="00506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</w:tr>
      <w:tr w:rsidR="00506E10" w:rsidRPr="00506E10" w:rsidTr="00506E10">
        <w:trPr>
          <w:trHeight w:val="300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06E10" w:rsidRPr="00506E10" w:rsidTr="00506E10">
        <w:trPr>
          <w:trHeight w:val="30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ДОХОДЫ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4F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4F1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</w:t>
            </w:r>
            <w:r w:rsidR="004F1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F1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30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4F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F1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  <w:r w:rsidR="004F1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4F1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136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182 1 01 02010 01 0000 110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4F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1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F1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81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 взымаемый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182 1 06 01030 10 0000 110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4F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="004F1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6E10" w:rsidRPr="00506E10" w:rsidTr="00506E10">
        <w:trPr>
          <w:trHeight w:val="915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990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6E10" w:rsidRPr="00506E10" w:rsidTr="00506E10">
        <w:trPr>
          <w:trHeight w:val="103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791 1 08 04020 01 0000 110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102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C30458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706 1 11 05035 10 0000 120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1605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863 1 11 05013 05 0000 120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40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791 117 05050 10 0000 180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30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52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0345B4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791 20 21 60 01 10 0000 150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0345B4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1 788 200</w:t>
            </w:r>
          </w:p>
        </w:tc>
      </w:tr>
      <w:tr w:rsidR="00506E10" w:rsidRPr="00506E10" w:rsidTr="00506E10">
        <w:trPr>
          <w:trHeight w:val="510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791 20 23 51 18 10 0000 150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506E10">
        <w:trPr>
          <w:trHeight w:val="780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791 20 24 9999 10 7404 150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</w:t>
            </w:r>
            <w:r w:rsidRPr="0050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6E10" w:rsidRPr="00506E10" w:rsidTr="00506E10">
        <w:trPr>
          <w:trHeight w:val="129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791 20 24 0014 10 0000 150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5B4" w:rsidRDefault="000345B4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5B4" w:rsidRDefault="000345B4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E10" w:rsidRPr="00C5531E" w:rsidRDefault="00506E10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506E10" w:rsidRDefault="00506E10" w:rsidP="00506E10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B834E4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B834E4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05" w:type="dxa"/>
        <w:tblInd w:w="-176" w:type="dxa"/>
        <w:tblLook w:val="04A0" w:firstRow="1" w:lastRow="0" w:firstColumn="1" w:lastColumn="0" w:noHBand="0" w:noVBand="1"/>
      </w:tblPr>
      <w:tblGrid>
        <w:gridCol w:w="4679"/>
        <w:gridCol w:w="3118"/>
        <w:gridCol w:w="1202"/>
        <w:gridCol w:w="74"/>
        <w:gridCol w:w="1232"/>
      </w:tblGrid>
      <w:tr w:rsidR="00506E10" w:rsidRPr="00506E10" w:rsidTr="009C4BFA">
        <w:trPr>
          <w:trHeight w:val="74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E10" w:rsidRPr="00F926DD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926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Поступления доходов в бюджет сельского поселения  Ивано-Казанский сельсовет Иглинского района  Республики Башкортостан на плановый период 2022и 2023 годов</w:t>
            </w:r>
          </w:p>
        </w:tc>
      </w:tr>
      <w:tr w:rsidR="00506E10" w:rsidRPr="00506E10" w:rsidTr="00B834E4">
        <w:trPr>
          <w:trHeight w:val="25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506E10" w:rsidP="00506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E10" w:rsidRPr="00506E10" w:rsidRDefault="009F7390" w:rsidP="00506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506E10" w:rsidRPr="00506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</w:tr>
      <w:tr w:rsidR="00506E10" w:rsidRPr="00506E10" w:rsidTr="00B834E4">
        <w:trPr>
          <w:trHeight w:val="259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06E10" w:rsidRPr="00506E10" w:rsidTr="00B834E4">
        <w:trPr>
          <w:trHeight w:val="278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506E10" w:rsidRPr="00506E10" w:rsidTr="00B834E4">
        <w:trPr>
          <w:trHeight w:val="278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E10" w:rsidRPr="00506E10" w:rsidTr="00B834E4">
        <w:trPr>
          <w:trHeight w:val="3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966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3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177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182 1 01 02010 01 0000 110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86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 взымаемый по ставкам, применяемым к </w:t>
            </w:r>
            <w:r w:rsidR="007D5F25"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F25"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налогообложения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расположенных в границах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182 1 06 01030 10 0000 110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86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88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6E10" w:rsidRPr="00506E10" w:rsidTr="00B834E4">
        <w:trPr>
          <w:trHeight w:val="133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r w:rsidR="003036FD"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нотариальных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791 1 08 04020 01 0000 110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136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C30458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706 1 11 05035 10 0000 120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136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863 1 11 05013 05 0000 120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3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791 117 05050 10 0000 180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06E10" w:rsidRPr="00506E10" w:rsidTr="00B834E4">
        <w:trPr>
          <w:trHeight w:val="3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692</w:t>
            </w:r>
            <w:r w:rsidR="00B83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345B4" w:rsidRPr="00506E10" w:rsidTr="00B834E4">
        <w:trPr>
          <w:trHeight w:val="5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5B4" w:rsidRPr="007D5F25" w:rsidRDefault="000345B4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5B4" w:rsidRPr="007D5F25" w:rsidRDefault="000345B4" w:rsidP="000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791 20 21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0 01 10 0000 15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5B4" w:rsidRPr="007D5F25" w:rsidRDefault="000345B4" w:rsidP="00034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5B4" w:rsidRPr="007D5F25" w:rsidRDefault="000345B4" w:rsidP="00034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6E10" w:rsidRPr="00506E10" w:rsidTr="00B834E4">
        <w:trPr>
          <w:trHeight w:val="7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791 20 23 51 18 10 0000 151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6E10" w:rsidRPr="00506E10" w:rsidTr="00B834E4">
        <w:trPr>
          <w:trHeight w:val="15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50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791 20 24 0014 10 0000 151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10" w:rsidRPr="007D5F25" w:rsidRDefault="00506E10" w:rsidP="00B8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B8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</w:t>
            </w:r>
            <w:r w:rsidRPr="007D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06E10" w:rsidRDefault="00506E10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156" w:rsidRDefault="00FF6156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156" w:rsidRDefault="00FF6156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156" w:rsidRDefault="00FF6156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5B4" w:rsidRDefault="000345B4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0345B4" w:rsidRDefault="000345B4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6722" w:rsidRDefault="00896722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6722" w:rsidRDefault="00896722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6722" w:rsidRDefault="00896722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6722" w:rsidRDefault="00896722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156" w:rsidRDefault="00FF6156" w:rsidP="00B834E4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4BFA" w:rsidRPr="00C5531E" w:rsidRDefault="009C4BFA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9C4BFA" w:rsidRDefault="009C4BFA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0613BE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0613BE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9C4BFA" w:rsidRDefault="009C4BFA" w:rsidP="009C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BFA" w:rsidRPr="009C4BFA" w:rsidRDefault="009C4BFA" w:rsidP="009C4BFA">
      <w:pPr>
        <w:spacing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бюджетных ассигнований</w:t>
      </w:r>
    </w:p>
    <w:p w:rsidR="009C4BFA" w:rsidRPr="009C4BFA" w:rsidRDefault="009C4BFA" w:rsidP="009C4BFA">
      <w:pPr>
        <w:spacing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Pr="009C4B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Ивано-Казанский </w:t>
      </w:r>
      <w:r w:rsidRPr="009C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</w:t>
      </w:r>
      <w:r w:rsidRPr="009C4B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района Иглинский район</w:t>
      </w:r>
      <w:r w:rsidRPr="009C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на 2021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9C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9C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C4BFA" w:rsidRPr="009C4BFA" w:rsidRDefault="000613BE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</w:t>
      </w:r>
      <w:r w:rsidR="009C4BFA" w:rsidRPr="009C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</w:t>
      </w:r>
    </w:p>
    <w:tbl>
      <w:tblPr>
        <w:tblW w:w="989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1"/>
        <w:gridCol w:w="1417"/>
        <w:gridCol w:w="1418"/>
        <w:gridCol w:w="709"/>
        <w:gridCol w:w="1457"/>
      </w:tblGrid>
      <w:tr w:rsidR="009C4BFA" w:rsidRPr="009C4BFA" w:rsidTr="000613BE">
        <w:trPr>
          <w:trHeight w:val="595"/>
        </w:trPr>
        <w:tc>
          <w:tcPr>
            <w:tcW w:w="4891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457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  <w:r w:rsidR="000613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269</w:t>
            </w:r>
            <w:r w:rsidR="000613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000</w:t>
            </w:r>
          </w:p>
        </w:tc>
      </w:tr>
      <w:tr w:rsidR="009C4BFA" w:rsidRPr="000613BE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0613B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13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="000613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0613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208</w:t>
            </w:r>
            <w:r w:rsidR="000613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2021-2023 годы»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0110202030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659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0110202030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659</w:t>
            </w:r>
            <w:r w:rsidR="000613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tabs>
                <w:tab w:val="center" w:pos="416"/>
                <w:tab w:val="right" w:pos="83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1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  <w:r w:rsidR="00061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0613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549</w:t>
            </w:r>
            <w:r w:rsidR="000613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0110202040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0110202040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243</w:t>
            </w:r>
            <w:r w:rsidR="000613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0110202040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rPr>
          <w:trHeight w:val="431"/>
        </w:trPr>
        <w:tc>
          <w:tcPr>
            <w:tcW w:w="489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118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9C4BFA" w:rsidRPr="009C4BFA" w:rsidTr="000613BE">
        <w:trPr>
          <w:trHeight w:val="425"/>
        </w:trPr>
        <w:tc>
          <w:tcPr>
            <w:tcW w:w="489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0613BE">
        <w:trPr>
          <w:trHeight w:val="352"/>
        </w:trPr>
        <w:tc>
          <w:tcPr>
            <w:tcW w:w="489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061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1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C4BFA" w:rsidRPr="009C4BFA" w:rsidTr="000613BE">
        <w:trPr>
          <w:trHeight w:val="662"/>
        </w:trPr>
        <w:tc>
          <w:tcPr>
            <w:tcW w:w="489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061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1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C4BFA" w:rsidRPr="009C4BFA" w:rsidTr="000613BE">
        <w:trPr>
          <w:trHeight w:val="675"/>
        </w:trPr>
        <w:tc>
          <w:tcPr>
            <w:tcW w:w="489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="000613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Ивано-Казанский 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Башкортостана 2021-2023 годы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700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Ивано-Казанский 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2021-2023 годы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0420103150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128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Ивано-Казанский сельсовет 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благоустройству территорий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628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7" w:type="dxa"/>
          </w:tcPr>
          <w:p w:rsidR="009C4BFA" w:rsidRPr="009C4BFA" w:rsidRDefault="009C4BFA" w:rsidP="000613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628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rPr>
          <w:trHeight w:val="612"/>
        </w:trPr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rPr>
          <w:trHeight w:val="612"/>
        </w:trPr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0613BE">
        <w:trPr>
          <w:trHeight w:val="612"/>
        </w:trPr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rPr>
          <w:trHeight w:val="612"/>
        </w:trPr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Муниципальная программа "Устойчивое развитие сельских территорий" муниципального района Иглинский район Республики Башкортостан  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rPr>
          <w:trHeight w:val="612"/>
        </w:trPr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Муниципальная  программа "Развитие культуры и искусства в муниципальном районе Иглинский район Республики Башкортостан" на 2021-2023 годы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rPr>
          <w:trHeight w:val="408"/>
        </w:trPr>
        <w:tc>
          <w:tcPr>
            <w:tcW w:w="489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0613BE">
        <w:trPr>
          <w:trHeight w:val="397"/>
        </w:trPr>
        <w:tc>
          <w:tcPr>
            <w:tcW w:w="489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0613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0613BE">
        <w:trPr>
          <w:trHeight w:val="624"/>
        </w:trPr>
        <w:tc>
          <w:tcPr>
            <w:tcW w:w="489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61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Default="009C4BFA" w:rsidP="000613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3BE" w:rsidRDefault="000613BE" w:rsidP="000613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C5531E" w:rsidRDefault="009C4BFA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9C4BFA" w:rsidRDefault="009C4BFA" w:rsidP="009C4BFA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0613BE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0613BE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9C4BFA" w:rsidRPr="009C4BFA" w:rsidRDefault="009C4BFA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8D64FF" w:rsidRDefault="009C4BFA" w:rsidP="009C4BFA">
      <w:pPr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9C4BFA" w:rsidRPr="008D64FF" w:rsidRDefault="009C4BFA" w:rsidP="009C4BFA">
      <w:pPr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Ивано-Казанский сельсовет </w:t>
      </w:r>
      <w:r w:rsidRPr="008D64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муниципального района Иглинский район </w:t>
      </w:r>
      <w:r w:rsidRPr="008D6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Башкортостан на плановый период 2022 и 2023 годов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8D6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Pr="008D6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C4BFA" w:rsidRPr="008D64FF" w:rsidRDefault="009C4BFA" w:rsidP="009C4BFA">
      <w:pPr>
        <w:ind w:right="56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134" w:rsidRP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992"/>
        <w:gridCol w:w="1417"/>
        <w:gridCol w:w="851"/>
        <w:gridCol w:w="1417"/>
        <w:gridCol w:w="1418"/>
      </w:tblGrid>
      <w:tr w:rsidR="009C4BFA" w:rsidRPr="009C4BFA" w:rsidTr="00EE3134">
        <w:trPr>
          <w:trHeight w:val="388"/>
        </w:trPr>
        <w:tc>
          <w:tcPr>
            <w:tcW w:w="3936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Рз</w:t>
            </w:r>
            <w:proofErr w:type="gram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9C4BFA" w:rsidRPr="009C4BFA" w:rsidTr="00EE3134">
        <w:trPr>
          <w:trHeight w:val="388"/>
        </w:trPr>
        <w:tc>
          <w:tcPr>
            <w:tcW w:w="3936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418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2023 г.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C4BFA" w:rsidRPr="009C4BFA" w:rsidRDefault="009C4BFA" w:rsidP="00EE313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EE31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903</w:t>
            </w:r>
            <w:r w:rsidR="00EE31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="00EE31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9C4BFA" w:rsidRPr="009C4BFA" w:rsidRDefault="009C4BFA" w:rsidP="00EE313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EE31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966</w:t>
            </w:r>
            <w:r w:rsidR="00EE31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EE31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EE3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208</w:t>
            </w:r>
            <w:r w:rsidR="00EE3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EE3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208</w:t>
            </w:r>
            <w:r w:rsidR="00EE3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на 2021-2023 годы»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0110202030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E313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  <w:r w:rsidR="00EE3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E313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  <w:r w:rsidR="00EE3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0102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0110202030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659</w:t>
            </w:r>
            <w:r w:rsidR="00EE3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659</w:t>
            </w:r>
            <w:r w:rsidR="00EE3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0110202030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659</w:t>
            </w:r>
            <w:r w:rsidR="00EE3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659</w:t>
            </w:r>
            <w:r w:rsidR="00EE3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549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549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E3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549</w:t>
            </w:r>
            <w:r w:rsidR="00EE3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E3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549</w:t>
            </w:r>
            <w:r w:rsidR="00EE3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0110202040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275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275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товаров, работ и услуг   </w:t>
            </w: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муниципальных нужд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0104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0110202040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243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243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Иные бюджетные ассигнования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0110202040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EE3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311"/>
        </w:trPr>
        <w:tc>
          <w:tcPr>
            <w:tcW w:w="3936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120</w:t>
            </w:r>
            <w:r w:rsidR="00EE3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124</w:t>
            </w:r>
            <w:r w:rsidR="00EE3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EE3134">
        <w:trPr>
          <w:trHeight w:val="358"/>
        </w:trPr>
        <w:tc>
          <w:tcPr>
            <w:tcW w:w="3936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 w:rsidR="00EE3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  <w:r w:rsidR="00EE3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404"/>
        </w:trPr>
        <w:tc>
          <w:tcPr>
            <w:tcW w:w="3936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EE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520"/>
        </w:trPr>
        <w:tc>
          <w:tcPr>
            <w:tcW w:w="3936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20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620"/>
        </w:trPr>
        <w:tc>
          <w:tcPr>
            <w:tcW w:w="3936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EE3134">
        <w:trPr>
          <w:trHeight w:val="972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  <w:r w:rsidR="00206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  <w:r w:rsidR="00206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«Обеспечение первичных мер пожарной безопасности на территории сельского поселения Ивано-Казанский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Башкортостана 2021-2023 годы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700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700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2021-2023 годы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0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0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EE3134">
        <w:trPr>
          <w:trHeight w:val="14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0420103150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854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C4BFA" w:rsidRPr="009C4BFA" w:rsidRDefault="009C4BFA" w:rsidP="00206557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705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684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EE3134">
        <w:trPr>
          <w:trHeight w:val="519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20655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705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684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2150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Ивано-Казанский</w:t>
            </w:r>
            <w:r w:rsidRPr="009C4B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20655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705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684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763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20655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594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763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C4BFA" w:rsidRPr="00FF6156" w:rsidRDefault="009C4BFA" w:rsidP="0020655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594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519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0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0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EE3134">
        <w:trPr>
          <w:trHeight w:val="763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0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0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EE3134">
        <w:trPr>
          <w:trHeight w:val="1037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EE3134">
        <w:trPr>
          <w:trHeight w:val="763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EE3134">
        <w:trPr>
          <w:trHeight w:val="580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2065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9C4BFA" w:rsidTr="00EE3134">
        <w:trPr>
          <w:trHeight w:val="519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1312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Муниципальная  программа "Развитие культуры и искусства в муниципальном районе Иглинский район Республики Башкортостан" на 2021-2023 годы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416"/>
        </w:trPr>
        <w:tc>
          <w:tcPr>
            <w:tcW w:w="3936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0810145870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06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494"/>
        </w:trPr>
        <w:tc>
          <w:tcPr>
            <w:tcW w:w="3936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8D64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8D64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C4BFA" w:rsidRPr="00FF6156" w:rsidTr="00EE3134">
        <w:trPr>
          <w:trHeight w:val="519"/>
        </w:trPr>
        <w:tc>
          <w:tcPr>
            <w:tcW w:w="3936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851" w:type="dxa"/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FF615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EE3134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9C4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8D64F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8D64F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F6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4BFA" w:rsidRPr="009C4BFA" w:rsidTr="00EE3134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8D64F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FF6156" w:rsidRDefault="009C4BFA" w:rsidP="008D64F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</w:tbl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56" w:rsidRPr="00C5531E" w:rsidRDefault="00FF6156" w:rsidP="00FF6156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FF6156" w:rsidRDefault="00FF6156" w:rsidP="00FF6156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FF6156" w:rsidRDefault="009C4BFA" w:rsidP="009C4BFA">
      <w:pPr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</w:p>
    <w:p w:rsidR="009C4BFA" w:rsidRPr="00FF6156" w:rsidRDefault="009C4BFA" w:rsidP="009C4BFA">
      <w:pPr>
        <w:ind w:right="56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Ивано-Казанский сельсовет </w:t>
      </w:r>
      <w:r w:rsidRPr="00FF61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района Иглинский район</w:t>
      </w:r>
      <w:r w:rsidRPr="00FF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на 2021 год по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FF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 расходов классификации расходов бюджета</w:t>
      </w:r>
      <w:proofErr w:type="gramEnd"/>
      <w:r w:rsidRPr="00FF61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C4BFA" w:rsidRPr="00B308E6" w:rsidRDefault="009C4BFA" w:rsidP="00FF6156">
      <w:pPr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308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</w:t>
      </w:r>
    </w:p>
    <w:tbl>
      <w:tblPr>
        <w:tblW w:w="972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1"/>
        <w:gridCol w:w="1418"/>
        <w:gridCol w:w="1134"/>
        <w:gridCol w:w="1429"/>
      </w:tblGrid>
      <w:tr w:rsidR="009C4BFA" w:rsidRPr="009C4BFA" w:rsidTr="008D64FF">
        <w:trPr>
          <w:trHeight w:val="499"/>
        </w:trPr>
        <w:tc>
          <w:tcPr>
            <w:tcW w:w="5741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429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9C4BFA" w:rsidRPr="009C4BFA" w:rsidTr="008D64FF">
        <w:trPr>
          <w:trHeight w:val="121"/>
        </w:trPr>
        <w:tc>
          <w:tcPr>
            <w:tcW w:w="5741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9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269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000</w:t>
            </w:r>
          </w:p>
        </w:tc>
      </w:tr>
      <w:tr w:rsidR="009C4BFA" w:rsidRPr="009C4BFA" w:rsidTr="008D64FF">
        <w:trPr>
          <w:trHeight w:val="121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«Совершенствование деятельности органов местного самоуправления на </w:t>
            </w:r>
            <w:r w:rsidRPr="009C4BFA">
              <w:rPr>
                <w:rFonts w:ascii="Times New Roman" w:eastAsia="Calibri" w:hAnsi="Times New Roman" w:cs="Times New Roman"/>
                <w:b/>
              </w:rPr>
              <w:t xml:space="preserve">2021-2023 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9C4BFA" w:rsidRPr="009C4BFA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208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21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0110202030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659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21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0110202030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659</w:t>
            </w:r>
            <w:r w:rsidR="008D64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21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549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21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21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243</w:t>
            </w:r>
            <w:r w:rsidR="008D64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361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219"/>
        </w:trPr>
        <w:tc>
          <w:tcPr>
            <w:tcW w:w="574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8D64F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C4BFA" w:rsidRPr="009C4BFA" w:rsidTr="008D64FF">
        <w:trPr>
          <w:trHeight w:val="286"/>
        </w:trPr>
        <w:tc>
          <w:tcPr>
            <w:tcW w:w="574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8D64F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8D64FF">
        <w:trPr>
          <w:trHeight w:val="314"/>
        </w:trPr>
        <w:tc>
          <w:tcPr>
            <w:tcW w:w="574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8D6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8D6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6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C4BFA" w:rsidRPr="009C4BFA" w:rsidTr="008D64FF">
        <w:trPr>
          <w:trHeight w:val="314"/>
        </w:trPr>
        <w:tc>
          <w:tcPr>
            <w:tcW w:w="574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муниципальных органов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8D6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8D6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6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C4BFA" w:rsidRPr="009C4BFA" w:rsidTr="008D64FF">
        <w:trPr>
          <w:trHeight w:val="456"/>
        </w:trPr>
        <w:tc>
          <w:tcPr>
            <w:tcW w:w="574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4BFA" w:rsidRPr="009C4BFA" w:rsidTr="008D64FF">
        <w:trPr>
          <w:trHeight w:val="1081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Ивано-Казанский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 </w:t>
            </w:r>
            <w:r w:rsidRPr="009C4B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0420103150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8D6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0420103150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8D6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8D64FF">
        <w:trPr>
          <w:trHeight w:val="1320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Ивано-Казанский сельсовет </w:t>
            </w:r>
            <w:r w:rsidRPr="009C4B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2021-2023 годы</w:t>
            </w:r>
            <w:r w:rsidRPr="009C4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8D64F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C4BFA" w:rsidRPr="009C4BFA" w:rsidTr="008D64FF">
        <w:trPr>
          <w:trHeight w:val="440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8D64F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628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9" w:type="dxa"/>
          </w:tcPr>
          <w:p w:rsidR="009C4BFA" w:rsidRPr="00B308E6" w:rsidRDefault="009C4BFA" w:rsidP="008D64F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628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8D64FF">
        <w:trPr>
          <w:trHeight w:val="628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855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"Устойчивое развитие сельских территорий" муниципального района Иглинский район Республики Башкортостан  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 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0510141200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440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0510141200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 </w:t>
            </w:r>
          </w:p>
        </w:tc>
      </w:tr>
      <w:tr w:rsidR="009C4BFA" w:rsidRPr="009C4BFA" w:rsidTr="008D64FF">
        <w:trPr>
          <w:trHeight w:val="855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"Развитие культуры и искусства в муниципальном районе Иглинский район Республики Башкортостан" на 2021-2023 годы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 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0810145870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1110141870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320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8D6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Ивано-Казанский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  </w:t>
            </w:r>
            <w:r w:rsidRPr="009C4B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440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427"/>
        </w:trPr>
        <w:tc>
          <w:tcPr>
            <w:tcW w:w="5741" w:type="dxa"/>
          </w:tcPr>
          <w:p w:rsidR="009C4BFA" w:rsidRPr="009C4BFA" w:rsidRDefault="009C4BFA" w:rsidP="009C4B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1134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9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Default="009C4BFA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Default="00B308E6" w:rsidP="008D64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Pr="00C5531E" w:rsidRDefault="00B308E6" w:rsidP="00B308E6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B308E6" w:rsidRDefault="00B308E6" w:rsidP="00B308E6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B308E6" w:rsidRPr="009C4BFA" w:rsidRDefault="00B308E6" w:rsidP="009C4BF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B308E6" w:rsidRDefault="009C4BFA" w:rsidP="009C4BFA">
      <w:pPr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</w:p>
    <w:p w:rsidR="009C4BFA" w:rsidRPr="00B308E6" w:rsidRDefault="009C4BFA" w:rsidP="009C4BFA">
      <w:pPr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Ивано-Казанский сельсовет </w:t>
      </w:r>
      <w:r w:rsidRPr="00B308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района Иглинский район</w:t>
      </w:r>
      <w:r w:rsidRPr="00B30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на плановый период 2022 и 2023 годов по целевым статьям (муниципальным программам сельского поселения и непрограммным направлениям деятельности),</w:t>
      </w:r>
      <w:r w:rsidR="00B30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0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группам </w:t>
      </w:r>
      <w:proofErr w:type="gramStart"/>
      <w:r w:rsidRPr="00B30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B30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C4BFA" w:rsidRPr="00B308E6" w:rsidRDefault="009C4BFA" w:rsidP="00B308E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B3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30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руб.)                                                                                                        </w:t>
      </w:r>
    </w:p>
    <w:tbl>
      <w:tblPr>
        <w:tblW w:w="989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7"/>
        <w:gridCol w:w="1560"/>
        <w:gridCol w:w="850"/>
        <w:gridCol w:w="1418"/>
        <w:gridCol w:w="1458"/>
      </w:tblGrid>
      <w:tr w:rsidR="009C4BFA" w:rsidRPr="009C4BFA" w:rsidTr="008D64FF">
        <w:trPr>
          <w:trHeight w:val="207"/>
        </w:trPr>
        <w:tc>
          <w:tcPr>
            <w:tcW w:w="4607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76" w:type="dxa"/>
            <w:gridSpan w:val="2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9C4BFA" w:rsidRPr="009C4BFA" w:rsidTr="008D64FF">
        <w:trPr>
          <w:trHeight w:val="80"/>
        </w:trPr>
        <w:tc>
          <w:tcPr>
            <w:tcW w:w="4607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458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2023 г.</w:t>
            </w:r>
          </w:p>
        </w:tc>
      </w:tr>
      <w:tr w:rsidR="009C4BFA" w:rsidRPr="009C4BFA" w:rsidTr="008D64FF">
        <w:trPr>
          <w:trHeight w:val="50"/>
        </w:trPr>
        <w:tc>
          <w:tcPr>
            <w:tcW w:w="4607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9C4BFA" w:rsidRPr="009C4BFA" w:rsidRDefault="009C4BFA" w:rsidP="008D64FF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903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58" w:type="dxa"/>
          </w:tcPr>
          <w:p w:rsidR="009C4BFA" w:rsidRPr="009C4BFA" w:rsidRDefault="009C4BFA" w:rsidP="008D64FF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966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9C4BFA" w:rsidRPr="009C4BFA" w:rsidTr="008D64FF">
        <w:trPr>
          <w:trHeight w:val="50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на 2021-2023 годы»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208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208</w:t>
            </w:r>
            <w:r w:rsidR="008D6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50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0110202030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659</w:t>
            </w:r>
            <w:r w:rsidR="008D64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659</w:t>
            </w:r>
            <w:r w:rsidR="008D64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50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0110202030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659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659</w:t>
            </w:r>
            <w:r w:rsidR="008D6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50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8D64F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 </w:t>
            </w:r>
            <w:r w:rsidRPr="00B308E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549</w:t>
            </w:r>
            <w:r w:rsidR="008D64F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2940F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 </w:t>
            </w:r>
            <w:r w:rsidRPr="00B308E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549</w:t>
            </w:r>
            <w:r w:rsidR="002940F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50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8D64FF">
        <w:trPr>
          <w:trHeight w:val="50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243</w:t>
            </w:r>
            <w:r w:rsidR="002940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243</w:t>
            </w:r>
            <w:r w:rsidR="002940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27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2940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2940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77"/>
        </w:trPr>
        <w:tc>
          <w:tcPr>
            <w:tcW w:w="4607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120</w:t>
            </w:r>
            <w:r w:rsidR="002940F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124</w:t>
            </w:r>
            <w:r w:rsidR="002940F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57"/>
        </w:trPr>
        <w:tc>
          <w:tcPr>
            <w:tcW w:w="4607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8D64FF">
        <w:trPr>
          <w:trHeight w:val="313"/>
        </w:trPr>
        <w:tc>
          <w:tcPr>
            <w:tcW w:w="4607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8D64FF">
        <w:trPr>
          <w:trHeight w:val="242"/>
        </w:trPr>
        <w:tc>
          <w:tcPr>
            <w:tcW w:w="4607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9C4BFA" w:rsidRPr="009C4BFA" w:rsidTr="008D64FF">
        <w:trPr>
          <w:trHeight w:val="193"/>
        </w:trPr>
        <w:tc>
          <w:tcPr>
            <w:tcW w:w="4607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0110251180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4BFA" w:rsidRPr="009C4BFA" w:rsidTr="008D64FF">
        <w:trPr>
          <w:trHeight w:val="547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9C4B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40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0420103150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700</w:t>
            </w:r>
            <w:r w:rsidR="002940F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700</w:t>
            </w:r>
            <w:r w:rsidR="002940F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261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0420103150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</w:t>
            </w:r>
            <w:r w:rsidR="002940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</w:t>
            </w:r>
            <w:r w:rsidR="002940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641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Ивано-Казанский сельсовет  </w:t>
            </w:r>
            <w:r w:rsidRPr="009C4B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2021-2023 годы</w:t>
            </w:r>
            <w:r w:rsidRPr="009C4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2940FF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705</w:t>
            </w:r>
            <w:r w:rsidR="002940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2940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684</w:t>
            </w:r>
            <w:r w:rsidR="002940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77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2940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8D64FF">
        <w:trPr>
          <w:trHeight w:val="237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9C4BFA" w:rsidRPr="00B308E6" w:rsidRDefault="009C4BFA" w:rsidP="002940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8D64FF">
        <w:trPr>
          <w:trHeight w:val="123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tabs>
                <w:tab w:val="center" w:pos="451"/>
                <w:tab w:val="right" w:pos="90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9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8D64FF">
        <w:trPr>
          <w:trHeight w:val="261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051026050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355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8D64FF">
        <w:trPr>
          <w:trHeight w:val="261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8D64FF">
        <w:trPr>
          <w:trHeight w:val="408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"Развитие культуры и искусства в муниципальном районе Иглинский район Республики Башкортостан" на 2021-2023 годы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77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0810145870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77"/>
        </w:trPr>
        <w:tc>
          <w:tcPr>
            <w:tcW w:w="4607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82"/>
        </w:trPr>
        <w:tc>
          <w:tcPr>
            <w:tcW w:w="4607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1110141870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641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Ивано-Казанский сельсовет  </w:t>
            </w:r>
            <w:r w:rsidRPr="009C4B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77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73</w:t>
            </w:r>
            <w:r w:rsidR="002940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73</w:t>
            </w:r>
            <w:r w:rsidR="002940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261"/>
        </w:trPr>
        <w:tc>
          <w:tcPr>
            <w:tcW w:w="4607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850" w:type="dxa"/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58" w:type="dxa"/>
          </w:tcPr>
          <w:p w:rsidR="009C4BFA" w:rsidRPr="00B308E6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8D64FF">
        <w:trPr>
          <w:trHeight w:val="177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B308E6" w:rsidRDefault="009C4BFA" w:rsidP="002940F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B308E6" w:rsidRDefault="009C4BFA" w:rsidP="002940F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94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B30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4BFA" w:rsidRPr="009C4BFA" w:rsidTr="008D64FF">
        <w:trPr>
          <w:trHeight w:val="18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B308E6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B308E6" w:rsidRDefault="009C4BFA" w:rsidP="002940F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B308E6" w:rsidRDefault="009C4BFA" w:rsidP="002940F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940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308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6" w:rsidRPr="00C5531E" w:rsidRDefault="00B308E6" w:rsidP="00B308E6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B308E6" w:rsidRDefault="00B308E6" w:rsidP="00B308E6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8D64FF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B308E6" w:rsidRDefault="009C4BFA" w:rsidP="009C4BF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8E6">
        <w:rPr>
          <w:rFonts w:ascii="Times New Roman" w:eastAsia="Calibri" w:hAnsi="Times New Roman" w:cs="Times New Roman"/>
          <w:b/>
          <w:sz w:val="28"/>
          <w:szCs w:val="28"/>
        </w:rPr>
        <w:t xml:space="preserve">Ведомственная структура расходов бюджета сельского поселения Ивано-Казанский сельсовет </w:t>
      </w:r>
      <w:r w:rsidRPr="00B308E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муниципального района Иглинский район</w:t>
      </w:r>
      <w:r w:rsidRPr="00B308E6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Башкортостан на 2021 год</w:t>
      </w:r>
    </w:p>
    <w:p w:rsidR="009C4BFA" w:rsidRPr="00B308E6" w:rsidRDefault="009C4BFA" w:rsidP="009C4BFA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9C4BF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9F7390">
        <w:rPr>
          <w:rFonts w:ascii="Times New Roman" w:eastAsia="Calibri" w:hAnsi="Times New Roman" w:cs="Times New Roman"/>
          <w:sz w:val="24"/>
          <w:szCs w:val="24"/>
        </w:rPr>
        <w:t>(</w:t>
      </w:r>
      <w:r w:rsidRPr="00B308E6">
        <w:rPr>
          <w:rFonts w:ascii="Times New Roman" w:eastAsia="Calibri" w:hAnsi="Times New Roman" w:cs="Times New Roman"/>
          <w:sz w:val="24"/>
          <w:szCs w:val="24"/>
        </w:rPr>
        <w:t>руб.)</w:t>
      </w: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993"/>
        <w:gridCol w:w="850"/>
        <w:gridCol w:w="1418"/>
        <w:gridCol w:w="708"/>
        <w:gridCol w:w="1390"/>
      </w:tblGrid>
      <w:tr w:rsidR="009C4BFA" w:rsidRPr="009C4BFA" w:rsidTr="009F7390">
        <w:trPr>
          <w:trHeight w:val="1862"/>
        </w:trPr>
        <w:tc>
          <w:tcPr>
            <w:tcW w:w="4644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850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8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8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390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  <w:r w:rsidR="009F73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269</w:t>
            </w:r>
            <w:r w:rsidR="009F73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9F73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Ивано-Казанский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9F7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269</w:t>
            </w:r>
            <w:r w:rsidR="009F7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9F7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208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1997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на 2021-2023 годы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011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208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0102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659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011020230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659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549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243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666"/>
        </w:trPr>
        <w:tc>
          <w:tcPr>
            <w:tcW w:w="4644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C4BFA" w:rsidRPr="009C4BFA" w:rsidTr="009F7390">
        <w:trPr>
          <w:trHeight w:val="640"/>
        </w:trPr>
        <w:tc>
          <w:tcPr>
            <w:tcW w:w="4644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118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9C4BFA" w:rsidRPr="009C4BFA" w:rsidTr="009F7390">
        <w:trPr>
          <w:trHeight w:val="715"/>
        </w:trPr>
        <w:tc>
          <w:tcPr>
            <w:tcW w:w="4644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9F7390">
        <w:trPr>
          <w:trHeight w:val="838"/>
        </w:trPr>
        <w:tc>
          <w:tcPr>
            <w:tcW w:w="4644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9F7390">
        <w:trPr>
          <w:trHeight w:val="1306"/>
        </w:trPr>
        <w:tc>
          <w:tcPr>
            <w:tcW w:w="4644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73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9C4BFA">
              <w:rPr>
                <w:rFonts w:ascii="Calibri" w:eastAsia="Calibri" w:hAnsi="Calibri" w:cs="Times New Roman"/>
                <w:i/>
              </w:rPr>
              <w:t xml:space="preserve">2021-2023 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годы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GungsuhChe" w:hAnsi="Times New Roman" w:cs="Times New Roman"/>
                <w:i/>
                <w:sz w:val="24"/>
                <w:szCs w:val="24"/>
              </w:rPr>
              <w:t>181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73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GungsuhChe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GungsuhChe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700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700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0420103150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 хозяйство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128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Ивано-Казанский сельсовет 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128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благоустройству территорий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628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0" w:type="dxa"/>
          </w:tcPr>
          <w:p w:rsidR="009C4BFA" w:rsidRPr="009C4BFA" w:rsidRDefault="009C4BFA" w:rsidP="009F7390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628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 муниципального района Иглинский район Республики Башкортостан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081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Муниципальная  программа "Развитие культуры и искусства в муниципальном районе Иглинский район Республики Башкортостан" на 2021-2023 годы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313"/>
        </w:trPr>
        <w:tc>
          <w:tcPr>
            <w:tcW w:w="4644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9F73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936"/>
        </w:trPr>
        <w:tc>
          <w:tcPr>
            <w:tcW w:w="4644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9F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9F7390">
        <w:trPr>
          <w:trHeight w:val="1644"/>
        </w:trPr>
        <w:tc>
          <w:tcPr>
            <w:tcW w:w="4644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1110141870</w:t>
            </w:r>
          </w:p>
        </w:tc>
        <w:tc>
          <w:tcPr>
            <w:tcW w:w="708" w:type="dxa"/>
          </w:tcPr>
          <w:p w:rsidR="009C4BFA" w:rsidRPr="009C4BFA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:rsidR="009C4BFA" w:rsidRPr="009C4BFA" w:rsidRDefault="009C4BFA" w:rsidP="009C4BF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F7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9C4BFA" w:rsidRPr="009C4BFA" w:rsidRDefault="009C4BFA" w:rsidP="009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87E" w:rsidRPr="00C5531E" w:rsidRDefault="00D4487E" w:rsidP="00D4487E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  решению Совета сельского поселения                                          </w:t>
      </w:r>
    </w:p>
    <w:p w:rsidR="00D4487E" w:rsidRDefault="00D4487E" w:rsidP="00D4487E">
      <w:pPr>
        <w:tabs>
          <w:tab w:val="left" w:pos="102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Иглинский район Республики Башкортостан от </w:t>
      </w:r>
      <w:r w:rsidR="00F926DD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F926DD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«О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Иглинский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Республики Башкортостан на 2021 год и на плановый период 2022 и 2023</w:t>
      </w:r>
      <w:r w:rsidRPr="00C5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годов»</w:t>
      </w:r>
    </w:p>
    <w:p w:rsidR="009C4BFA" w:rsidRPr="009C4BFA" w:rsidRDefault="009C4BFA" w:rsidP="00D448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D4487E" w:rsidRDefault="009C4BFA" w:rsidP="009C4BF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7E">
        <w:rPr>
          <w:rFonts w:ascii="Times New Roman" w:eastAsia="Calibri" w:hAnsi="Times New Roman" w:cs="Times New Roman"/>
          <w:b/>
          <w:sz w:val="28"/>
          <w:szCs w:val="28"/>
        </w:rPr>
        <w:t xml:space="preserve">Ведомственная структура расходов бюджета сельского </w:t>
      </w:r>
      <w:r w:rsidRPr="00F926DD">
        <w:rPr>
          <w:rFonts w:ascii="Times New Roman" w:eastAsia="Calibri" w:hAnsi="Times New Roman" w:cs="Times New Roman"/>
          <w:b/>
          <w:sz w:val="28"/>
          <w:szCs w:val="28"/>
        </w:rPr>
        <w:t>поселения Ивано-Казанский</w:t>
      </w:r>
      <w:r w:rsidRPr="00D4487E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</w:t>
      </w:r>
      <w:r w:rsidRPr="00D4487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муниципального района Иглинский район</w:t>
      </w:r>
      <w:r w:rsidRPr="00D4487E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Башкортостан на плановый период 2022 и 2023 годов</w:t>
      </w:r>
    </w:p>
    <w:p w:rsidR="009C4BFA" w:rsidRPr="00D4487E" w:rsidRDefault="009C4BFA" w:rsidP="009C4BF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F926D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448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80"/>
        <w:gridCol w:w="683"/>
        <w:gridCol w:w="955"/>
        <w:gridCol w:w="1469"/>
        <w:gridCol w:w="709"/>
        <w:gridCol w:w="1417"/>
        <w:gridCol w:w="1418"/>
      </w:tblGrid>
      <w:tr w:rsidR="009C4BFA" w:rsidRPr="009C4BFA" w:rsidTr="00F926DD">
        <w:trPr>
          <w:trHeight w:val="467"/>
        </w:trPr>
        <w:tc>
          <w:tcPr>
            <w:tcW w:w="3380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83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55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69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9C4BFA" w:rsidRPr="009C4BFA" w:rsidTr="00F926DD">
        <w:trPr>
          <w:trHeight w:val="403"/>
        </w:trPr>
        <w:tc>
          <w:tcPr>
            <w:tcW w:w="3380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418" w:type="dxa"/>
            <w:vAlign w:val="center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sz w:val="28"/>
                <w:szCs w:val="28"/>
              </w:rPr>
              <w:t>2023 г.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683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5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9C4BFA" w:rsidRPr="009C4BFA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C4BFA" w:rsidRPr="009C4BFA" w:rsidRDefault="009C4BFA" w:rsidP="00F926D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F926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903</w:t>
            </w:r>
            <w:r w:rsidR="00F926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="00F926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9C4BFA" w:rsidRPr="009C4BFA" w:rsidRDefault="009C4BFA" w:rsidP="00F926D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F926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966</w:t>
            </w:r>
            <w:r w:rsidR="00F926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  <w:r w:rsidR="00F926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9C4BFA" w:rsidRPr="00D4487E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Ивано-Казанский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сельсовет муниципального района Иглинского района  </w:t>
            </w: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903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966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4BFA" w:rsidRPr="00D4487E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208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208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D4487E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2021-2023 годы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208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208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D4487E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0102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659</w:t>
            </w:r>
            <w:r w:rsidR="00F926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659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D4487E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011020230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659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659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D4487E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549</w:t>
            </w:r>
            <w:r w:rsidR="00F926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549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D4487E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D4487E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товаров, работ и услуг   для муниципальных </w:t>
            </w: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243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243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318"/>
        </w:trPr>
        <w:tc>
          <w:tcPr>
            <w:tcW w:w="3380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  <w:r w:rsidR="00F9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  <w:r w:rsidR="00F9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F926DD">
        <w:trPr>
          <w:trHeight w:val="284"/>
        </w:trPr>
        <w:tc>
          <w:tcPr>
            <w:tcW w:w="3380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подготовка120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120</w:t>
            </w:r>
            <w:r w:rsidR="00F926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124</w:t>
            </w:r>
            <w:r w:rsidR="00F926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F926DD">
        <w:trPr>
          <w:trHeight w:val="511"/>
        </w:trPr>
        <w:tc>
          <w:tcPr>
            <w:tcW w:w="3380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F9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F9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F926DD">
        <w:trPr>
          <w:trHeight w:val="454"/>
        </w:trPr>
        <w:tc>
          <w:tcPr>
            <w:tcW w:w="3380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F9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F9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C4BFA" w:rsidRPr="009C4BFA" w:rsidTr="00F926DD">
        <w:trPr>
          <w:trHeight w:val="647"/>
        </w:trPr>
        <w:tc>
          <w:tcPr>
            <w:tcW w:w="3380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для муниципальных нужд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9C4BFA">
              <w:rPr>
                <w:rFonts w:ascii="Calibri" w:eastAsia="Calibri" w:hAnsi="Calibri" w:cs="Times New Roman"/>
                <w:i/>
              </w:rPr>
              <w:t>2021-2023</w:t>
            </w:r>
            <w:r w:rsidRPr="009C4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годы</w:t>
            </w:r>
            <w:r w:rsidRPr="009C4B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GungsuhChe" w:hAnsi="Times New Roman" w:cs="Times New Roman"/>
                <w:i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GungsuhChe" w:hAnsi="Times New Roman" w:cs="Times New Roman"/>
                <w:i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GungsuhChe" w:hAnsi="Times New Roman" w:cs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700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700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700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700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0420103150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705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684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44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705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684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 </w:t>
            </w:r>
          </w:p>
        </w:tc>
      </w:tr>
      <w:tr w:rsidR="009C4BFA" w:rsidRPr="009C4BFA" w:rsidTr="00F926DD">
        <w:trPr>
          <w:trHeight w:val="267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Ивано-Казанский сельсовет </w:t>
            </w:r>
            <w:r w:rsidRPr="009C4BF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2021-2023 годы»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F926DD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705 </w:t>
            </w:r>
            <w:r w:rsidR="009C4BFA"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684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75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594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75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594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51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75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0510206050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129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F926DD">
        <w:trPr>
          <w:trHeight w:val="75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4BFA" w:rsidRPr="009C4BFA" w:rsidTr="00F926DD">
        <w:trPr>
          <w:trHeight w:val="51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 </w:t>
            </w:r>
          </w:p>
        </w:tc>
      </w:tr>
      <w:tr w:rsidR="009C4BFA" w:rsidRPr="009C4BFA" w:rsidTr="00F926DD">
        <w:trPr>
          <w:trHeight w:val="1860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Муниципальная  программа "Развитие культуры и искусства в муниципальном районе Иглинский район Республики Башкортостан" на 2021-2023 годы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0801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735"/>
        </w:trPr>
        <w:tc>
          <w:tcPr>
            <w:tcW w:w="3380" w:type="dxa"/>
          </w:tcPr>
          <w:p w:rsidR="009C4BFA" w:rsidRPr="009C4BFA" w:rsidRDefault="009C4BFA" w:rsidP="009C4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454"/>
        </w:trPr>
        <w:tc>
          <w:tcPr>
            <w:tcW w:w="3380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спорт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533"/>
        </w:trPr>
        <w:tc>
          <w:tcPr>
            <w:tcW w:w="3380" w:type="dxa"/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683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55" w:type="dxa"/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6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9C4BFA" w:rsidRPr="00D4487E" w:rsidRDefault="009C4BFA" w:rsidP="009C4B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C4BFA" w:rsidRPr="009C4BFA" w:rsidTr="00F926DD">
        <w:trPr>
          <w:trHeight w:val="53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F926DD" w:rsidP="009C4BF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157 </w:t>
            </w:r>
            <w:r w:rsidR="009C4BFA"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4BFA" w:rsidRPr="009C4BFA" w:rsidTr="00F926DD">
        <w:trPr>
          <w:trHeight w:val="53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9C4BFA" w:rsidRDefault="009C4BFA" w:rsidP="009C4B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9C4B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9C4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FA" w:rsidRPr="00D4487E" w:rsidRDefault="009C4BFA" w:rsidP="00F926DD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F92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C4BFA" w:rsidRPr="009C4BFA" w:rsidRDefault="009C4BFA" w:rsidP="009C4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C4BFA" w:rsidRPr="009C4BFA" w:rsidRDefault="009C4BFA" w:rsidP="009C4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FA" w:rsidRPr="00506E10" w:rsidRDefault="009C4BFA" w:rsidP="00651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4BFA" w:rsidRPr="00506E10" w:rsidSect="00FF6156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16D8"/>
    <w:multiLevelType w:val="hybridMultilevel"/>
    <w:tmpl w:val="23DC085E"/>
    <w:lvl w:ilvl="0" w:tplc="9238FB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7B"/>
    <w:rsid w:val="000345B4"/>
    <w:rsid w:val="000613BE"/>
    <w:rsid w:val="000D6F08"/>
    <w:rsid w:val="001D5827"/>
    <w:rsid w:val="00206557"/>
    <w:rsid w:val="00252C79"/>
    <w:rsid w:val="002940FF"/>
    <w:rsid w:val="002A5FBE"/>
    <w:rsid w:val="003036FD"/>
    <w:rsid w:val="003556D7"/>
    <w:rsid w:val="0036022E"/>
    <w:rsid w:val="003F210E"/>
    <w:rsid w:val="004F1D7B"/>
    <w:rsid w:val="00506E10"/>
    <w:rsid w:val="00645295"/>
    <w:rsid w:val="00651DB1"/>
    <w:rsid w:val="006548B2"/>
    <w:rsid w:val="007D5F25"/>
    <w:rsid w:val="00896722"/>
    <w:rsid w:val="008D64FF"/>
    <w:rsid w:val="009B4FCD"/>
    <w:rsid w:val="009C4BFA"/>
    <w:rsid w:val="009F7390"/>
    <w:rsid w:val="00A62908"/>
    <w:rsid w:val="00B308E6"/>
    <w:rsid w:val="00B834E4"/>
    <w:rsid w:val="00C30458"/>
    <w:rsid w:val="00C5069F"/>
    <w:rsid w:val="00C5531E"/>
    <w:rsid w:val="00D4487E"/>
    <w:rsid w:val="00E2247B"/>
    <w:rsid w:val="00EE3134"/>
    <w:rsid w:val="00EE4949"/>
    <w:rsid w:val="00F926DD"/>
    <w:rsid w:val="00FD3365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C4BFA"/>
    <w:pPr>
      <w:keepNext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4BFA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F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C4BF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C4BF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4BFA"/>
  </w:style>
  <w:style w:type="paragraph" w:styleId="a5">
    <w:name w:val="Body Text"/>
    <w:basedOn w:val="a"/>
    <w:link w:val="a6"/>
    <w:uiPriority w:val="99"/>
    <w:rsid w:val="009C4BFA"/>
    <w:pPr>
      <w:spacing w:after="1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C4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C4BFA"/>
    <w:pPr>
      <w:spacing w:after="120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9C4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9C4BF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C4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9C4BFA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C4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C4BFA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C4BF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b">
    <w:name w:val="FollowedHyperlink"/>
    <w:basedOn w:val="a0"/>
    <w:uiPriority w:val="99"/>
    <w:rsid w:val="009C4BFA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9C4BFA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9C4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9C4BF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9C4BF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9C4BF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3">
    <w:name w:val="Без интервала1"/>
    <w:uiPriority w:val="99"/>
    <w:rsid w:val="009C4BFA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C4B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C4BFA"/>
    <w:pPr>
      <w:keepNext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4BFA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F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C4BF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C4BF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4BFA"/>
  </w:style>
  <w:style w:type="paragraph" w:styleId="a5">
    <w:name w:val="Body Text"/>
    <w:basedOn w:val="a"/>
    <w:link w:val="a6"/>
    <w:uiPriority w:val="99"/>
    <w:rsid w:val="009C4BFA"/>
    <w:pPr>
      <w:spacing w:after="1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C4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C4BFA"/>
    <w:pPr>
      <w:spacing w:after="120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9C4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9C4BF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C4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9C4BFA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C4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C4BFA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C4BF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b">
    <w:name w:val="FollowedHyperlink"/>
    <w:basedOn w:val="a0"/>
    <w:uiPriority w:val="99"/>
    <w:rsid w:val="009C4BFA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9C4BFA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9C4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9C4BF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9C4BF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9C4BF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3">
    <w:name w:val="Без интервала1"/>
    <w:uiPriority w:val="99"/>
    <w:rsid w:val="009C4BFA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C4B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9EF8E-D5C1-4262-97F9-E0BB3E95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9631</Words>
  <Characters>54897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17</cp:revision>
  <cp:lastPrinted>2020-12-22T11:59:00Z</cp:lastPrinted>
  <dcterms:created xsi:type="dcterms:W3CDTF">2019-11-25T04:47:00Z</dcterms:created>
  <dcterms:modified xsi:type="dcterms:W3CDTF">2020-12-24T09:30:00Z</dcterms:modified>
</cp:coreProperties>
</file>