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108BA" w:rsidRPr="007B55D5" w:rsidTr="002B49B7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7B55D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ауылы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r w:rsidRPr="007B55D5">
              <w:rPr>
                <w:rFonts w:ascii="a_Timer Bashkir" w:eastAsia="Times New Roman" w:hAnsi="a_Timer Bashkir" w:cs="Times New Roman"/>
                <w:b/>
                <w:sz w:val="18"/>
                <w:szCs w:val="18"/>
                <w:lang w:eastAsia="ru-RU"/>
              </w:rPr>
              <w:t>ҙ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ә</w:t>
            </w:r>
            <w:proofErr w:type="gram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урам</w:t>
            </w:r>
            <w:proofErr w:type="spellEnd"/>
            <w:proofErr w:type="gram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14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e-mail: ivkazanka@bk.ru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0A3A32" wp14:editId="0D678F9F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тел./факс (34795) 2-79-45</w:t>
            </w: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bk</w:t>
            </w:r>
            <w:proofErr w:type="spellEnd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7B5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C108BA" w:rsidRPr="007B55D5" w:rsidTr="002B49B7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5D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08BA" w:rsidRPr="007B55D5" w:rsidRDefault="00C108BA" w:rsidP="002B4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108BA" w:rsidRPr="007B55D5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7B55D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C108BA" w:rsidRPr="007B55D5" w:rsidRDefault="00C108BA" w:rsidP="00C1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Ивано-Казанский сельсовет</w:t>
      </w:r>
    </w:p>
    <w:p w:rsidR="00C108BA" w:rsidRDefault="00C108BA" w:rsidP="00C1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5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FD3365" w:rsidRDefault="00FD3365"/>
    <w:p w:rsidR="00C108BA" w:rsidRDefault="00C108BA" w:rsidP="00C1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7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отчете исполнения бюджета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за 12 месяцев 201</w:t>
      </w:r>
      <w:r w:rsidR="001C01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17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108BA" w:rsidRDefault="00C108BA" w:rsidP="00C1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8BA" w:rsidRPr="00C17D40" w:rsidRDefault="00C108BA" w:rsidP="00C10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Заслушав и обсудив об отчете исполнения бюджета сельского поселения  сельсовет муниципального района Иглинский район Республики Башкортостан за 12 месяцев 201</w:t>
      </w:r>
      <w:r w:rsidR="001C019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Совет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решил: </w:t>
      </w:r>
    </w:p>
    <w:p w:rsidR="00C108BA" w:rsidRPr="00C17D40" w:rsidRDefault="00C108BA" w:rsidP="00C10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08BA" w:rsidRPr="00C17D40" w:rsidRDefault="00C108BA" w:rsidP="00C108BA">
      <w:pPr>
        <w:numPr>
          <w:ilvl w:val="0"/>
          <w:numId w:val="1"/>
        </w:numPr>
        <w:tabs>
          <w:tab w:val="clear" w:pos="660"/>
          <w:tab w:val="num" w:pos="0"/>
        </w:tabs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Отчет об исполнении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за 12 месяцев 201</w:t>
      </w:r>
      <w:r w:rsidR="001C0199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ода утвердить (</w:t>
      </w:r>
      <w:proofErr w:type="gramStart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приложения</w:t>
      </w:r>
      <w:proofErr w:type="gramEnd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1).</w:t>
      </w:r>
    </w:p>
    <w:p w:rsidR="00C108BA" w:rsidRPr="00C17D40" w:rsidRDefault="00C108BA" w:rsidP="00C108BA">
      <w:pPr>
        <w:numPr>
          <w:ilvl w:val="0"/>
          <w:numId w:val="1"/>
        </w:numPr>
        <w:tabs>
          <w:tab w:val="clear" w:pos="660"/>
          <w:tab w:val="num" w:pos="0"/>
        </w:tabs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Обнародовать отчет об исполнении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Ивано-Казанский</w:t>
      </w:r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сельсовет.</w:t>
      </w:r>
    </w:p>
    <w:p w:rsidR="00C108BA" w:rsidRDefault="00C108BA" w:rsidP="00C108B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3. </w:t>
      </w:r>
      <w:proofErr w:type="gramStart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17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решения возложить на постоянную комиссию </w:t>
      </w:r>
      <w:r w:rsidRPr="00AC4784">
        <w:rPr>
          <w:rFonts w:ascii="Times New Roman" w:hAnsi="Times New Roman" w:cs="Times New Roman"/>
          <w:sz w:val="28"/>
          <w:szCs w:val="28"/>
          <w:lang w:eastAsia="ru-RU"/>
        </w:rPr>
        <w:t xml:space="preserve">по бюджету, налогам, вопросам муниципальной собственности и социально-гуманитарным вопросам (председатель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>П.М. Капаев</w:t>
      </w:r>
      <w:r w:rsidRPr="00AC4784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108BA" w:rsidRDefault="00C108BA" w:rsidP="00C108B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08BA" w:rsidRDefault="00C108BA" w:rsidP="00C108B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08BA" w:rsidRDefault="00C108BA" w:rsidP="00C108B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08BA" w:rsidRDefault="00C108BA" w:rsidP="00C108B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4784">
        <w:rPr>
          <w:rFonts w:ascii="Times New Roman" w:hAnsi="Times New Roman" w:cs="Times New Roman"/>
          <w:sz w:val="28"/>
          <w:szCs w:val="28"/>
        </w:rPr>
        <w:t>Глава сельского поселения:                                                               А.А. Куклин</w:t>
      </w:r>
    </w:p>
    <w:p w:rsidR="00C108BA" w:rsidRDefault="00C108BA" w:rsidP="00C108B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1C019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 марта 201</w:t>
      </w:r>
      <w:r w:rsidR="001C01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08BA" w:rsidRPr="00AC4784" w:rsidRDefault="00C108BA" w:rsidP="00C108B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  <w:r w:rsidR="001C0199">
        <w:rPr>
          <w:rFonts w:ascii="Times New Roman" w:hAnsi="Times New Roman" w:cs="Times New Roman"/>
          <w:sz w:val="28"/>
          <w:szCs w:val="28"/>
        </w:rPr>
        <w:t>97</w:t>
      </w:r>
    </w:p>
    <w:p w:rsidR="00C108BA" w:rsidRDefault="00C108BA" w:rsidP="00C10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8BA" w:rsidRDefault="00C108BA" w:rsidP="00C10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8BA" w:rsidRDefault="00C108BA" w:rsidP="00C10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8BA" w:rsidRDefault="00C108BA" w:rsidP="00C10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8BA" w:rsidRDefault="00C108BA" w:rsidP="00C108B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C108BA" w:rsidRDefault="00C108BA" w:rsidP="00C108BA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C108BA" w:rsidRPr="00C17D40" w:rsidRDefault="00C108BA" w:rsidP="00C108B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№ 3</w:t>
      </w:r>
      <w:r w:rsidR="001C0199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1C0199">
        <w:rPr>
          <w:rFonts w:ascii="Times New Roman" w:hAnsi="Times New Roman" w:cs="Times New Roman"/>
          <w:sz w:val="24"/>
          <w:szCs w:val="24"/>
        </w:rPr>
        <w:t>8 марта 2019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C478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108BA" w:rsidRDefault="00C108BA" w:rsidP="00C108BA"/>
    <w:tbl>
      <w:tblPr>
        <w:tblW w:w="9490" w:type="dxa"/>
        <w:tblInd w:w="93" w:type="dxa"/>
        <w:tblLook w:val="04A0" w:firstRow="1" w:lastRow="0" w:firstColumn="1" w:lastColumn="0" w:noHBand="0" w:noVBand="1"/>
      </w:tblPr>
      <w:tblGrid>
        <w:gridCol w:w="2940"/>
        <w:gridCol w:w="60"/>
        <w:gridCol w:w="2110"/>
        <w:gridCol w:w="60"/>
        <w:gridCol w:w="1680"/>
        <w:gridCol w:w="21"/>
        <w:gridCol w:w="2476"/>
        <w:gridCol w:w="143"/>
      </w:tblGrid>
      <w:tr w:rsidR="00C108BA" w:rsidRPr="00216480" w:rsidTr="001C0199">
        <w:trPr>
          <w:gridAfter w:val="1"/>
          <w:wAfter w:w="143" w:type="dxa"/>
          <w:trHeight w:val="1020"/>
        </w:trPr>
        <w:tc>
          <w:tcPr>
            <w:tcW w:w="9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8BA" w:rsidRPr="00216480" w:rsidRDefault="00C108BA" w:rsidP="001C0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 об исполнении  бюджета сельского поселения Ивано-Казанский сельсовет муниципального района Иглинский район за 12 месяцев 201</w:t>
            </w:r>
            <w:r w:rsidR="001C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164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C108BA" w:rsidRPr="00216480" w:rsidTr="001C0199">
        <w:trPr>
          <w:gridAfter w:val="1"/>
          <w:wAfter w:w="143" w:type="dxa"/>
          <w:trHeight w:val="39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8BA" w:rsidRPr="00216480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8BA" w:rsidRPr="00216480" w:rsidRDefault="00C108BA" w:rsidP="002B49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8BA" w:rsidRPr="00216480" w:rsidRDefault="00C108BA" w:rsidP="002B49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8BA" w:rsidRPr="00216480" w:rsidRDefault="00C108BA" w:rsidP="002B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4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руб.</w:t>
            </w:r>
          </w:p>
        </w:tc>
      </w:tr>
      <w:tr w:rsidR="001C0199" w:rsidRPr="007848BB" w:rsidTr="001C0199">
        <w:trPr>
          <w:trHeight w:val="315"/>
        </w:trPr>
        <w:tc>
          <w:tcPr>
            <w:tcW w:w="3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Классификация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Уточненный</w:t>
            </w:r>
          </w:p>
        </w:tc>
        <w:tc>
          <w:tcPr>
            <w:tcW w:w="26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1C0199" w:rsidRPr="007848BB" w:rsidTr="001C0199">
        <w:trPr>
          <w:trHeight w:val="645"/>
        </w:trPr>
        <w:tc>
          <w:tcPr>
            <w:tcW w:w="3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 на  2018 год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месяцев</w:t>
            </w:r>
            <w:r w:rsidRPr="0078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 года</w:t>
            </w:r>
          </w:p>
        </w:tc>
      </w:tr>
      <w:tr w:rsidR="001C0199" w:rsidRPr="007848BB" w:rsidTr="001C0199">
        <w:trPr>
          <w:trHeight w:val="390"/>
        </w:trPr>
        <w:tc>
          <w:tcPr>
            <w:tcW w:w="511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7 966 400,00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7 829 870,84</w:t>
            </w:r>
          </w:p>
        </w:tc>
      </w:tr>
      <w:tr w:rsidR="001C0199" w:rsidRPr="007848BB" w:rsidTr="001C0199">
        <w:trPr>
          <w:trHeight w:val="69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\1010200000\\\\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24 000,00</w:t>
            </w:r>
          </w:p>
        </w:tc>
        <w:tc>
          <w:tcPr>
            <w:tcW w:w="2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25 040,36</w:t>
            </w:r>
          </w:p>
        </w:tc>
      </w:tr>
      <w:tr w:rsidR="001C0199" w:rsidRPr="007848BB" w:rsidTr="001C0199">
        <w:trPr>
          <w:trHeight w:val="43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сельхоз. налог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\1050301001\\\</w:t>
            </w: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14 690,86</w:t>
            </w:r>
          </w:p>
        </w:tc>
      </w:tr>
      <w:tr w:rsidR="001C0199" w:rsidRPr="007848BB" w:rsidTr="001C0199">
        <w:trPr>
          <w:trHeight w:val="6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\1060100000\\\\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160 121,54</w:t>
            </w:r>
          </w:p>
        </w:tc>
      </w:tr>
      <w:tr w:rsidR="001C0199" w:rsidRPr="007848BB" w:rsidTr="001C0199">
        <w:trPr>
          <w:trHeight w:val="37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\1060600000\\\\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1 204 000,00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964 673,98</w:t>
            </w:r>
          </w:p>
        </w:tc>
      </w:tr>
      <w:tr w:rsidR="001C0199" w:rsidRPr="007848BB" w:rsidTr="001C0199">
        <w:trPr>
          <w:trHeight w:val="37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Госпошлина                                 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\1080402001000\\\\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3 710,00</w:t>
            </w:r>
          </w:p>
        </w:tc>
      </w:tr>
      <w:tr w:rsidR="001C0199" w:rsidRPr="007848BB" w:rsidTr="001C0199">
        <w:trPr>
          <w:trHeight w:val="43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Арендная плата за имущество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\1110503510\\\\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36 600,00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50 834,10</w:t>
            </w:r>
          </w:p>
        </w:tc>
      </w:tr>
      <w:tr w:rsidR="001C0199" w:rsidRPr="007848BB" w:rsidTr="001C0199">
        <w:trPr>
          <w:trHeight w:val="6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\1170500000\\\\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20 400,00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20 400,00</w:t>
            </w:r>
          </w:p>
        </w:tc>
      </w:tr>
      <w:tr w:rsidR="001C0199" w:rsidRPr="007848BB" w:rsidTr="001C0199">
        <w:trPr>
          <w:trHeight w:val="6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поселений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\2020000000\\\\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89 000,00</w:t>
            </w:r>
          </w:p>
        </w:tc>
      </w:tr>
      <w:tr w:rsidR="001C0199" w:rsidRPr="007848BB" w:rsidTr="001C0199">
        <w:trPr>
          <w:trHeight w:val="6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поселений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984 000,00</w:t>
            </w:r>
          </w:p>
        </w:tc>
      </w:tr>
      <w:tr w:rsidR="001C0199" w:rsidRPr="007848BB" w:rsidTr="001C0199">
        <w:trPr>
          <w:trHeight w:val="66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\2020299910\\\\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317 400,00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317 400,00</w:t>
            </w:r>
          </w:p>
        </w:tc>
      </w:tr>
      <w:tr w:rsidR="001C0199" w:rsidRPr="007848BB" w:rsidTr="001C0199">
        <w:trPr>
          <w:trHeight w:val="94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\202401410000\\\\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4 700 000,00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4 700 000,00</w:t>
            </w:r>
          </w:p>
        </w:tc>
      </w:tr>
      <w:tr w:rsidR="001C0199" w:rsidRPr="007848BB" w:rsidTr="001C0199">
        <w:trPr>
          <w:trHeight w:val="91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\2024999100000\\\\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500 000,00</w:t>
            </w:r>
          </w:p>
        </w:tc>
      </w:tr>
      <w:tr w:rsidR="001C0199" w:rsidRPr="007848BB" w:rsidTr="001C0199">
        <w:trPr>
          <w:trHeight w:val="420"/>
        </w:trPr>
        <w:tc>
          <w:tcPr>
            <w:tcW w:w="511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8 457 030,20</w:t>
            </w:r>
          </w:p>
        </w:tc>
        <w:tc>
          <w:tcPr>
            <w:tcW w:w="2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8 273 513,57</w:t>
            </w:r>
          </w:p>
        </w:tc>
      </w:tr>
      <w:tr w:rsidR="001C0199" w:rsidRPr="007848BB" w:rsidTr="001C0199">
        <w:trPr>
          <w:trHeight w:val="420"/>
        </w:trPr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\0102\\\\\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736 554,17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736 554,17</w:t>
            </w:r>
          </w:p>
        </w:tc>
      </w:tr>
      <w:tr w:rsidR="001C0199" w:rsidRPr="007848BB" w:rsidTr="001C0199">
        <w:trPr>
          <w:trHeight w:val="375"/>
        </w:trPr>
        <w:tc>
          <w:tcPr>
            <w:tcW w:w="3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\0104\\\\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1 980 974,46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1 818 512,40</w:t>
            </w:r>
          </w:p>
        </w:tc>
      </w:tr>
      <w:tr w:rsidR="001C0199" w:rsidRPr="007848BB" w:rsidTr="001C0199">
        <w:trPr>
          <w:trHeight w:val="63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\0203\\\\\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89 000,00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89 000,00</w:t>
            </w:r>
          </w:p>
        </w:tc>
      </w:tr>
      <w:tr w:rsidR="001C0199" w:rsidRPr="007848BB" w:rsidTr="001C0199">
        <w:trPr>
          <w:trHeight w:val="6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\0310\\\\\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C0199" w:rsidRPr="007848BB" w:rsidTr="001C0199">
        <w:trPr>
          <w:trHeight w:val="94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\0314\\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C0199" w:rsidRPr="007848BB" w:rsidTr="001C0199">
        <w:trPr>
          <w:trHeight w:val="63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Общеэкономические вопросы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\0401\\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18 000,00</w:t>
            </w:r>
          </w:p>
        </w:tc>
      </w:tr>
      <w:tr w:rsidR="001C0199" w:rsidRPr="007848BB" w:rsidTr="001C0199">
        <w:trPr>
          <w:trHeight w:val="6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\0409\\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4 700 000,00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4 700 000,00</w:t>
            </w:r>
          </w:p>
        </w:tc>
      </w:tr>
      <w:tr w:rsidR="001C0199" w:rsidRPr="007848BB" w:rsidTr="001C0199">
        <w:trPr>
          <w:trHeight w:val="375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\0503\\\\\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879 501,57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869 447,00</w:t>
            </w:r>
          </w:p>
        </w:tc>
      </w:tr>
      <w:tr w:rsidR="001C0199" w:rsidRPr="007848BB" w:rsidTr="001C0199">
        <w:trPr>
          <w:trHeight w:val="60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\1003\\\\\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C0199" w:rsidRPr="007848BB" w:rsidTr="001C0199">
        <w:trPr>
          <w:trHeight w:val="480"/>
        </w:trPr>
        <w:tc>
          <w:tcPr>
            <w:tcW w:w="3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\1101\\\\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42 000,00</w:t>
            </w:r>
          </w:p>
        </w:tc>
      </w:tr>
      <w:tr w:rsidR="001C0199" w:rsidRPr="007848BB" w:rsidTr="001C0199">
        <w:trPr>
          <w:trHeight w:val="405"/>
        </w:trPr>
        <w:tc>
          <w:tcPr>
            <w:tcW w:w="51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Дефицит бюджета (со знаком минус)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-490 630,20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0199" w:rsidRPr="007848BB" w:rsidRDefault="001C0199" w:rsidP="003D6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4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-443 642,73</w:t>
            </w:r>
          </w:p>
        </w:tc>
      </w:tr>
    </w:tbl>
    <w:p w:rsidR="00C108BA" w:rsidRPr="00216480" w:rsidRDefault="00C108BA" w:rsidP="00C108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08BA" w:rsidRDefault="00C108BA"/>
    <w:sectPr w:rsidR="00C108BA" w:rsidSect="00C108B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1E"/>
    <w:rsid w:val="001C0199"/>
    <w:rsid w:val="00C108BA"/>
    <w:rsid w:val="00D6679B"/>
    <w:rsid w:val="00FC0F1E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08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8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5</cp:revision>
  <cp:lastPrinted>2019-04-04T09:50:00Z</cp:lastPrinted>
  <dcterms:created xsi:type="dcterms:W3CDTF">2018-04-05T07:37:00Z</dcterms:created>
  <dcterms:modified xsi:type="dcterms:W3CDTF">2019-04-04T09:50:00Z</dcterms:modified>
</cp:coreProperties>
</file>