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580B20" w:rsidRPr="007B55D5" w:rsidTr="00AC2396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85590" wp14:editId="4BB75A17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580B20" w:rsidRPr="007B55D5" w:rsidTr="00AC2396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B20" w:rsidRPr="007B55D5" w:rsidRDefault="00580B20" w:rsidP="00AC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580B20" w:rsidRPr="007B55D5" w:rsidRDefault="00580B20" w:rsidP="00AC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580B20" w:rsidRPr="007B55D5" w:rsidRDefault="00580B20" w:rsidP="00580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580B20" w:rsidRDefault="00580B20" w:rsidP="00580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580B20" w:rsidRPr="00EF6CA5" w:rsidRDefault="00580B20" w:rsidP="00580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365" w:rsidRDefault="00580B20" w:rsidP="00580B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580B20">
        <w:rPr>
          <w:rFonts w:ascii="Times New Roman" w:hAnsi="Times New Roman" w:cs="Times New Roman"/>
          <w:b/>
          <w:sz w:val="28"/>
          <w:szCs w:val="28"/>
        </w:rPr>
        <w:t>О порядке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bookmarkEnd w:id="0"/>
      <w:proofErr w:type="gramEnd"/>
    </w:p>
    <w:p w:rsidR="00580B20" w:rsidRDefault="00580B20" w:rsidP="00580B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B20" w:rsidRPr="00580B20" w:rsidRDefault="00580B20" w:rsidP="00580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0B2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Федерации», Совет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580B20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580B20">
        <w:rPr>
          <w:rFonts w:ascii="Times New Roman" w:hAnsi="Times New Roman" w:cs="Times New Roman"/>
          <w:sz w:val="28"/>
          <w:szCs w:val="28"/>
        </w:rPr>
        <w:t>:</w:t>
      </w:r>
    </w:p>
    <w:p w:rsidR="00580B20" w:rsidRPr="00580B20" w:rsidRDefault="00580B20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B20" w:rsidRPr="00580B20" w:rsidRDefault="00580B20" w:rsidP="00580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7E47">
        <w:rPr>
          <w:rFonts w:ascii="Times New Roman" w:hAnsi="Times New Roman" w:cs="Times New Roman"/>
          <w:sz w:val="28"/>
          <w:szCs w:val="28"/>
        </w:rPr>
        <w:t xml:space="preserve">   </w:t>
      </w:r>
      <w:r w:rsidRPr="00580B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0B20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  <w:proofErr w:type="gramEnd"/>
    </w:p>
    <w:p w:rsidR="00997E47" w:rsidRDefault="00580B20" w:rsidP="00580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7E47">
        <w:rPr>
          <w:rFonts w:ascii="Times New Roman" w:hAnsi="Times New Roman" w:cs="Times New Roman"/>
          <w:sz w:val="28"/>
          <w:szCs w:val="28"/>
        </w:rPr>
        <w:t xml:space="preserve">   </w:t>
      </w:r>
      <w:r w:rsidRPr="00580B2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80B20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580B20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от 21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580B2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0B2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Pr="00580B20">
        <w:rPr>
          <w:rFonts w:ascii="Times New Roman" w:hAnsi="Times New Roman" w:cs="Times New Roman"/>
          <w:sz w:val="28"/>
          <w:szCs w:val="28"/>
        </w:rPr>
        <w:t xml:space="preserve"> «О порядке формирования, ведения, обязательного опубликования перечня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580B20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580B20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 и ср</w:t>
      </w:r>
      <w:r w:rsidR="00997E47">
        <w:rPr>
          <w:rFonts w:ascii="Times New Roman" w:hAnsi="Times New Roman" w:cs="Times New Roman"/>
          <w:sz w:val="28"/>
          <w:szCs w:val="28"/>
        </w:rPr>
        <w:t>еднего предпринимательства».</w:t>
      </w:r>
      <w:r w:rsidRPr="00580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0B20" w:rsidRPr="00580B20">
        <w:rPr>
          <w:rFonts w:ascii="Times New Roman" w:hAnsi="Times New Roman" w:cs="Times New Roman"/>
          <w:sz w:val="28"/>
          <w:szCs w:val="28"/>
        </w:rPr>
        <w:t xml:space="preserve">3. </w:t>
      </w:r>
      <w:r w:rsidRPr="00997E47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</w:t>
      </w:r>
      <w:r w:rsidRPr="00997E47">
        <w:rPr>
          <w:rFonts w:ascii="Times New Roman" w:hAnsi="Times New Roman" w:cs="Times New Roman"/>
          <w:sz w:val="28"/>
          <w:szCs w:val="28"/>
        </w:rPr>
        <w:lastRenderedPageBreak/>
        <w:t>14 и на официальном сайте администрации сельского поселения Ивано-Казанский сельсовет (</w:t>
      </w:r>
      <w:hyperlink r:id="rId6" w:history="1">
        <w:r w:rsidRPr="00717ACD">
          <w:rPr>
            <w:rStyle w:val="a6"/>
            <w:rFonts w:ascii="Times New Roman" w:hAnsi="Times New Roman" w:cs="Times New Roman"/>
            <w:sz w:val="28"/>
            <w:szCs w:val="28"/>
          </w:rPr>
          <w:t>http://www.ivano-kazanka.ru/</w:t>
        </w:r>
      </w:hyperlink>
      <w:r w:rsidRPr="00997E47">
        <w:rPr>
          <w:rFonts w:ascii="Times New Roman" w:hAnsi="Times New Roman" w:cs="Times New Roman"/>
          <w:sz w:val="28"/>
          <w:szCs w:val="28"/>
        </w:rPr>
        <w:t>).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0B20" w:rsidRPr="00580B2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 А.А. Куклин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20 октября 2021 года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№ 19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Default="00997E47" w:rsidP="00997E47">
      <w:pPr>
        <w:pStyle w:val="a5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35BF" w:rsidRDefault="003935BF" w:rsidP="00997E47">
      <w:pPr>
        <w:pStyle w:val="a5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3935BF" w:rsidP="00997E47">
      <w:pPr>
        <w:pStyle w:val="a5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97E47" w:rsidRDefault="00997E47" w:rsidP="00997E47">
      <w:pPr>
        <w:pStyle w:val="a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решени</w:t>
      </w:r>
      <w:r w:rsidR="003935BF">
        <w:rPr>
          <w:rFonts w:ascii="Times New Roman" w:hAnsi="Times New Roman" w:cs="Times New Roman"/>
          <w:sz w:val="28"/>
          <w:szCs w:val="28"/>
        </w:rPr>
        <w:t>ем</w:t>
      </w:r>
      <w:r w:rsidRPr="00997E47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E47" w:rsidRDefault="00997E47" w:rsidP="00997E47">
      <w:pPr>
        <w:pStyle w:val="a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97E47" w:rsidRPr="00997E47" w:rsidRDefault="00997E47" w:rsidP="00997E47">
      <w:pPr>
        <w:pStyle w:val="a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E47" w:rsidRPr="00997E47" w:rsidRDefault="00997E47" w:rsidP="00997E47">
      <w:pPr>
        <w:pStyle w:val="a5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97E47" w:rsidRPr="00997E47" w:rsidRDefault="00997E47" w:rsidP="00997E47">
      <w:pPr>
        <w:pStyle w:val="a5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Иглинский район </w:t>
      </w:r>
    </w:p>
    <w:p w:rsidR="00997E47" w:rsidRPr="00997E47" w:rsidRDefault="00997E47" w:rsidP="00997E47">
      <w:pPr>
        <w:pStyle w:val="a5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97E47" w:rsidRPr="00997E47" w:rsidRDefault="00997E47" w:rsidP="00997E47">
      <w:pPr>
        <w:pStyle w:val="a5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октября</w:t>
      </w:r>
      <w:r w:rsidRPr="00997E47">
        <w:rPr>
          <w:rFonts w:ascii="Times New Roman" w:hAnsi="Times New Roman" w:cs="Times New Roman"/>
          <w:sz w:val="28"/>
          <w:szCs w:val="28"/>
        </w:rPr>
        <w:t xml:space="preserve"> 2021 г. №</w:t>
      </w:r>
      <w:r>
        <w:rPr>
          <w:rFonts w:ascii="Times New Roman" w:hAnsi="Times New Roman" w:cs="Times New Roman"/>
          <w:sz w:val="28"/>
          <w:szCs w:val="28"/>
        </w:rPr>
        <w:t xml:space="preserve"> 197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E4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97E47" w:rsidRPr="00997E47" w:rsidRDefault="00997E47" w:rsidP="00997E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b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997E47" w:rsidRPr="00997E47" w:rsidRDefault="00997E47" w:rsidP="00997E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Настоящий Порядок определяет 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ограничено в обороте;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религиозного назначения;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незавершенного строительства;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– в отношении муниципального имущества </w:t>
      </w:r>
      <w:r w:rsidR="003935BF">
        <w:rPr>
          <w:rFonts w:ascii="Times New Roman" w:hAnsi="Times New Roman" w:cs="Times New Roman"/>
          <w:sz w:val="28"/>
          <w:szCs w:val="28"/>
        </w:rPr>
        <w:t>не принято решение главы 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о предоставлении его иным лицам;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lastRenderedPageBreak/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признано аварийным и подлежащим сносу или реконструкции;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– земельный участок не относиться к земельным участкам, предусмотренными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E47">
        <w:rPr>
          <w:rFonts w:ascii="Times New Roman" w:hAnsi="Times New Roman" w:cs="Times New Roman"/>
          <w:sz w:val="28"/>
          <w:szCs w:val="28"/>
        </w:rPr>
        <w:t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перечень, в целях предоставления такого имущества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доход»;</w:t>
      </w:r>
      <w:proofErr w:type="gramEnd"/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E47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Указанное имущество должно использоваться по целевому назначению.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осуществляет Администрация</w:t>
      </w:r>
      <w:r w:rsidR="003935BF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(либо уполномоченный орган) на основе предложений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Администрация</w:t>
      </w:r>
      <w:r w:rsidR="002B76E6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(либо уполномоченный орган) в течение 10 дней рассматривает представленные муниципальными унитарными предприятиями, муниципальными учреждениями, </w:t>
      </w:r>
      <w:r w:rsidRPr="00997E47">
        <w:rPr>
          <w:rFonts w:ascii="Times New Roman" w:hAnsi="Times New Roman" w:cs="Times New Roman"/>
          <w:sz w:val="28"/>
          <w:szCs w:val="28"/>
        </w:rPr>
        <w:lastRenderedPageBreak/>
        <w:t>некоммерческими организациями, выражающими интересы субъектов малого и среднего предпринимательства, организациями, образующими инфраструктуру поддержки субъектов малого и среднего предпринимательства,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 режим «Налог на профессиональный доход» предложения и выносит решение.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одно из следующих решений: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о подготовке проекта постановления о включении сведений об имуществе, в отношении которого поступило предложение, в перечень;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о подготовке проекта постановления об исключении сведений об имуществе, в отношении которого поступило предложение, из перечня;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После принятия решения о внесении изменений в перечень Администрация</w:t>
      </w:r>
      <w:r w:rsidR="002B76E6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принимает решение о внесении изменений в перечень.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5. Сведения могут быть исключены из перечня, если: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имущество признано аварийным в установленном порядке и подлежащим сносу или реконструкции;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- по заявлению субъекта малого и среднего предпринимательства, либо физического лица, не являющегося индивидуальным предпринимателям и применяющего специальный налоговый режим «Налог на профессиональный доход».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7. Перечень и внесенные в него изменения подлежат обязательному официальному опубликованию в средствах массовой информации и в сети Интернет на официальном сайте </w:t>
      </w:r>
      <w:r w:rsidR="002B76E6">
        <w:rPr>
          <w:rFonts w:ascii="Times New Roman" w:hAnsi="Times New Roman" w:cs="Times New Roman"/>
          <w:sz w:val="28"/>
          <w:szCs w:val="28"/>
        </w:rPr>
        <w:t>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E4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97E47">
        <w:rPr>
          <w:rFonts w:ascii="Times New Roman" w:hAnsi="Times New Roman" w:cs="Times New Roman"/>
          <w:sz w:val="28"/>
          <w:szCs w:val="28"/>
        </w:rPr>
        <w:t>Администрация</w:t>
      </w:r>
      <w:r w:rsidR="002B76E6">
        <w:rPr>
          <w:rFonts w:ascii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997E47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</w:t>
      </w:r>
      <w:r w:rsidRPr="00997E47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</w:t>
      </w:r>
      <w:proofErr w:type="gramEnd"/>
      <w:r w:rsidRPr="00997E47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Порядка.</w:t>
      </w: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E47" w:rsidRPr="00997E47" w:rsidRDefault="00997E47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B20" w:rsidRPr="00580B20" w:rsidRDefault="00580B20" w:rsidP="00997E4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80B20" w:rsidRPr="00580B20" w:rsidSect="00580B2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5E"/>
    <w:rsid w:val="002B76E6"/>
    <w:rsid w:val="003935BF"/>
    <w:rsid w:val="0043595E"/>
    <w:rsid w:val="00580B20"/>
    <w:rsid w:val="008114B2"/>
    <w:rsid w:val="00997E4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0B2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9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0B2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9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2021-10-25T04:43:00Z</cp:lastPrinted>
  <dcterms:created xsi:type="dcterms:W3CDTF">2021-10-25T04:06:00Z</dcterms:created>
  <dcterms:modified xsi:type="dcterms:W3CDTF">2021-10-25T04:49:00Z</dcterms:modified>
</cp:coreProperties>
</file>