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6" w:type="dxa"/>
        <w:tblInd w:w="108" w:type="dxa"/>
        <w:tblLook w:val="04A0" w:firstRow="1" w:lastRow="0" w:firstColumn="1" w:lastColumn="0" w:noHBand="0" w:noVBand="1"/>
      </w:tblPr>
      <w:tblGrid>
        <w:gridCol w:w="4320"/>
        <w:gridCol w:w="1620"/>
        <w:gridCol w:w="4446"/>
      </w:tblGrid>
      <w:tr w:rsidR="00E353B5" w:rsidRPr="00033455" w:rsidTr="00E353B5">
        <w:trPr>
          <w:trHeight w:val="1843"/>
        </w:trPr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3B5" w:rsidRPr="00033455" w:rsidRDefault="00E353B5" w:rsidP="00C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БАШ</w:t>
            </w:r>
            <w:r w:rsidRPr="00033455">
              <w:rPr>
                <w:rFonts w:ascii="a_Timer Bashkir" w:eastAsia="Times New Roman" w:hAnsi="a_Timer Bashkir" w:cs="Times New Roman"/>
                <w:b/>
                <w:lang w:eastAsia="ru-RU"/>
              </w:rPr>
              <w:t>Ҡ</w:t>
            </w: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ОРТОСТАН РЕСПУБЛИКАҺ</w:t>
            </w:r>
            <w:proofErr w:type="gramStart"/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E353B5" w:rsidRPr="00033455" w:rsidRDefault="00E353B5" w:rsidP="00C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E353B5" w:rsidRPr="00033455" w:rsidRDefault="00E353B5" w:rsidP="00C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E353B5" w:rsidRPr="00033455" w:rsidRDefault="00E353B5" w:rsidP="00C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E353B5" w:rsidRPr="00033455" w:rsidRDefault="00E353B5" w:rsidP="00C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 СОВЕТЫ</w:t>
            </w:r>
          </w:p>
          <w:p w:rsidR="00E353B5" w:rsidRPr="00033455" w:rsidRDefault="00E353B5" w:rsidP="00C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353B5" w:rsidRPr="00033455" w:rsidRDefault="00E353B5" w:rsidP="00CE7FE8">
            <w:pPr>
              <w:spacing w:after="0" w:line="240" w:lineRule="auto"/>
              <w:jc w:val="center"/>
              <w:rPr>
                <w:rFonts w:ascii="a_Timer Bashkir" w:eastAsia="Times New Roman" w:hAnsi="a_Timer Bashkir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3B5" w:rsidRPr="00033455" w:rsidRDefault="00E353B5" w:rsidP="00C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353B5" w:rsidRPr="00033455" w:rsidRDefault="00E353B5" w:rsidP="00C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F501620" wp14:editId="7E6D9347">
                  <wp:extent cx="600075" cy="704850"/>
                  <wp:effectExtent l="0" t="0" r="9525" b="0"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3B5" w:rsidRPr="00033455" w:rsidRDefault="00E353B5" w:rsidP="00C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СОВЕТ СЕЛЬСКОГО ПОСЕЛЕНИЯ</w:t>
            </w:r>
          </w:p>
          <w:p w:rsidR="00E353B5" w:rsidRPr="00033455" w:rsidRDefault="00E353B5" w:rsidP="00C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E353B5" w:rsidRPr="00033455" w:rsidRDefault="00E353B5" w:rsidP="00C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E353B5" w:rsidRPr="00033455" w:rsidRDefault="00E353B5" w:rsidP="00C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353B5" w:rsidRPr="00033455" w:rsidRDefault="00E353B5" w:rsidP="00C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E353B5" w:rsidRPr="00033455" w:rsidTr="00E353B5">
        <w:trPr>
          <w:trHeight w:val="831"/>
        </w:trPr>
        <w:tc>
          <w:tcPr>
            <w:tcW w:w="4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3B5" w:rsidRPr="00033455" w:rsidRDefault="00E353B5" w:rsidP="00CE7FE8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sz w:val="24"/>
                <w:szCs w:val="24"/>
                <w:lang w:eastAsia="ru-RU"/>
              </w:rPr>
            </w:pPr>
          </w:p>
          <w:p w:rsidR="00E353B5" w:rsidRPr="00033455" w:rsidRDefault="00E353B5" w:rsidP="00C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3455">
              <w:rPr>
                <w:rFonts w:ascii="Lucida Sans Unicode" w:eastAsia="Times New Roman" w:hAnsi="Lucida Sans Unicode" w:cs="Lucida Sans Unicode"/>
                <w:b/>
                <w:sz w:val="28"/>
                <w:szCs w:val="28"/>
                <w:lang w:eastAsia="ru-RU"/>
              </w:rPr>
              <w:t>Ҡ</w:t>
            </w:r>
            <w:r w:rsidRPr="0003345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АРАР   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3B5" w:rsidRPr="00033455" w:rsidRDefault="00E353B5" w:rsidP="00C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3B5" w:rsidRPr="00033455" w:rsidRDefault="00E353B5" w:rsidP="00CE7F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353B5" w:rsidRPr="00033455" w:rsidRDefault="00E353B5" w:rsidP="00C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3B5" w:rsidRPr="00033455" w:rsidRDefault="00E353B5" w:rsidP="00CE7F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E353B5" w:rsidRPr="00033455" w:rsidRDefault="00E353B5" w:rsidP="00CE7F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03345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>РЕШЕНИЕ</w:t>
            </w:r>
          </w:p>
        </w:tc>
      </w:tr>
    </w:tbl>
    <w:p w:rsidR="00E353B5" w:rsidRPr="00033455" w:rsidRDefault="00E353B5" w:rsidP="00E353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34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февраль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й.                  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февраля 202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0334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:rsidR="004932D5" w:rsidRDefault="004932D5" w:rsidP="00EF6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ab/>
      </w:r>
    </w:p>
    <w:p w:rsidR="00EF6CA5" w:rsidRPr="00EF6CA5" w:rsidRDefault="00EF6CA5" w:rsidP="00EF6C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3365" w:rsidRPr="00E353B5" w:rsidRDefault="004932D5" w:rsidP="00E353B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proofErr w:type="gramStart"/>
      <w:r w:rsidRPr="00EF6CA5"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 силу решения Совета сельского поселения </w:t>
      </w:r>
      <w:r w:rsidR="00E353B5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EF6CA5">
        <w:rPr>
          <w:rFonts w:ascii="Times New Roman" w:hAnsi="Times New Roman" w:cs="Times New Roman"/>
          <w:b/>
          <w:sz w:val="28"/>
          <w:szCs w:val="28"/>
        </w:rPr>
        <w:t xml:space="preserve">Ивано-Казанский сельсовет муниципального района Иглинский район Республики Башкортостан от </w:t>
      </w:r>
      <w:r w:rsidR="00E353B5">
        <w:rPr>
          <w:rFonts w:ascii="Times New Roman" w:hAnsi="Times New Roman" w:cs="Times New Roman"/>
          <w:b/>
          <w:sz w:val="28"/>
          <w:szCs w:val="28"/>
        </w:rPr>
        <w:t>20 октября</w:t>
      </w:r>
      <w:r w:rsidR="008418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53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41861">
        <w:rPr>
          <w:rFonts w:ascii="Times New Roman" w:hAnsi="Times New Roman" w:cs="Times New Roman"/>
          <w:b/>
          <w:sz w:val="28"/>
          <w:szCs w:val="28"/>
        </w:rPr>
        <w:t>20</w:t>
      </w:r>
      <w:r w:rsidR="00E353B5">
        <w:rPr>
          <w:rFonts w:ascii="Times New Roman" w:hAnsi="Times New Roman" w:cs="Times New Roman"/>
          <w:b/>
          <w:sz w:val="28"/>
          <w:szCs w:val="28"/>
        </w:rPr>
        <w:t>21</w:t>
      </w:r>
      <w:r w:rsidRPr="00EF6CA5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E353B5">
        <w:rPr>
          <w:rFonts w:ascii="Times New Roman" w:hAnsi="Times New Roman" w:cs="Times New Roman"/>
          <w:b/>
          <w:sz w:val="28"/>
          <w:szCs w:val="28"/>
        </w:rPr>
        <w:t>199</w:t>
      </w:r>
      <w:r w:rsidR="006424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6CA5">
        <w:rPr>
          <w:rFonts w:ascii="Times New Roman" w:hAnsi="Times New Roman" w:cs="Times New Roman"/>
          <w:b/>
          <w:sz w:val="28"/>
          <w:szCs w:val="28"/>
        </w:rPr>
        <w:t>«</w:t>
      </w:r>
      <w:r w:rsidR="00E353B5" w:rsidRPr="00E353B5">
        <w:rPr>
          <w:rFonts w:ascii="Times New Roman" w:eastAsia="Times New Roman" w:hAnsi="Times New Roman" w:cs="Times New Roman"/>
          <w:b/>
          <w:sz w:val="28"/>
          <w:szCs w:val="20"/>
        </w:rPr>
        <w:t>О порядке организации сбора отработанных ртутьсодержащих ламп и информирования юридических лиц, индивидуальных предпринимателей и физических лиц о порядке осуществления такого сбора в границах</w:t>
      </w:r>
      <w:r w:rsidR="00E353B5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E353B5" w:rsidRPr="00E353B5">
        <w:rPr>
          <w:rFonts w:ascii="Times New Roman" w:eastAsia="Times New Roman" w:hAnsi="Times New Roman" w:cs="Times New Roman"/>
          <w:b/>
          <w:sz w:val="28"/>
          <w:szCs w:val="20"/>
        </w:rPr>
        <w:t>сельского поселения</w:t>
      </w:r>
      <w:r w:rsidR="00E353B5" w:rsidRPr="00E35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35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</w:t>
      </w:r>
      <w:r w:rsidR="00E353B5" w:rsidRPr="00E353B5">
        <w:rPr>
          <w:rFonts w:ascii="Times New Roman" w:eastAsia="Times New Roman" w:hAnsi="Times New Roman" w:cs="Times New Roman"/>
          <w:b/>
          <w:sz w:val="28"/>
          <w:szCs w:val="20"/>
        </w:rPr>
        <w:t xml:space="preserve">Ивано-Казанский сельсовет  </w:t>
      </w:r>
      <w:r w:rsidR="00E353B5" w:rsidRPr="00E35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района</w:t>
      </w:r>
      <w:r w:rsidR="00E35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353B5" w:rsidRPr="00E35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Иглинский район </w:t>
      </w:r>
      <w:r w:rsidR="00E35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</w:t>
      </w:r>
      <w:r w:rsidR="00E353B5" w:rsidRPr="00E353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Республики Башкортостан</w:t>
      </w:r>
      <w:r w:rsidRPr="00EF6CA5">
        <w:rPr>
          <w:rFonts w:ascii="Times New Roman" w:hAnsi="Times New Roman" w:cs="Times New Roman"/>
          <w:b/>
          <w:sz w:val="28"/>
          <w:szCs w:val="28"/>
        </w:rPr>
        <w:t>»</w:t>
      </w:r>
      <w:bookmarkEnd w:id="0"/>
      <w:proofErr w:type="gramEnd"/>
    </w:p>
    <w:p w:rsidR="00841861" w:rsidRPr="00EF6CA5" w:rsidRDefault="00841861" w:rsidP="00E353B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4932D5" w:rsidRDefault="004932D5" w:rsidP="004932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6CA5">
        <w:rPr>
          <w:rFonts w:ascii="Times New Roman" w:hAnsi="Times New Roman" w:cs="Times New Roman"/>
          <w:sz w:val="28"/>
          <w:szCs w:val="28"/>
        </w:rPr>
        <w:t xml:space="preserve">     Совет сельского поселения Ивано-Казанский сельсовет муниципального района Иглинский район Республики Башкортостан </w:t>
      </w:r>
      <w:proofErr w:type="gramStart"/>
      <w:r w:rsidRPr="00EF6C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841861">
        <w:rPr>
          <w:rFonts w:ascii="Times New Roman" w:hAnsi="Times New Roman" w:cs="Times New Roman"/>
          <w:sz w:val="28"/>
          <w:szCs w:val="28"/>
        </w:rPr>
        <w:t xml:space="preserve"> </w:t>
      </w:r>
      <w:r w:rsidRPr="00EF6CA5">
        <w:rPr>
          <w:rFonts w:ascii="Times New Roman" w:hAnsi="Times New Roman" w:cs="Times New Roman"/>
          <w:sz w:val="28"/>
          <w:szCs w:val="28"/>
        </w:rPr>
        <w:t>е</w:t>
      </w:r>
      <w:r w:rsidR="00841861">
        <w:rPr>
          <w:rFonts w:ascii="Times New Roman" w:hAnsi="Times New Roman" w:cs="Times New Roman"/>
          <w:sz w:val="28"/>
          <w:szCs w:val="28"/>
        </w:rPr>
        <w:t xml:space="preserve"> </w:t>
      </w:r>
      <w:r w:rsidRPr="00EF6CA5">
        <w:rPr>
          <w:rFonts w:ascii="Times New Roman" w:hAnsi="Times New Roman" w:cs="Times New Roman"/>
          <w:sz w:val="28"/>
          <w:szCs w:val="28"/>
        </w:rPr>
        <w:t>ш</w:t>
      </w:r>
      <w:r w:rsidR="00841861">
        <w:rPr>
          <w:rFonts w:ascii="Times New Roman" w:hAnsi="Times New Roman" w:cs="Times New Roman"/>
          <w:sz w:val="28"/>
          <w:szCs w:val="28"/>
        </w:rPr>
        <w:t xml:space="preserve"> </w:t>
      </w:r>
      <w:r w:rsidRPr="00EF6CA5">
        <w:rPr>
          <w:rFonts w:ascii="Times New Roman" w:hAnsi="Times New Roman" w:cs="Times New Roman"/>
          <w:sz w:val="28"/>
          <w:szCs w:val="28"/>
        </w:rPr>
        <w:t>и</w:t>
      </w:r>
      <w:r w:rsidR="00841861">
        <w:rPr>
          <w:rFonts w:ascii="Times New Roman" w:hAnsi="Times New Roman" w:cs="Times New Roman"/>
          <w:sz w:val="28"/>
          <w:szCs w:val="28"/>
        </w:rPr>
        <w:t xml:space="preserve"> </w:t>
      </w:r>
      <w:r w:rsidRPr="00EF6CA5">
        <w:rPr>
          <w:rFonts w:ascii="Times New Roman" w:hAnsi="Times New Roman" w:cs="Times New Roman"/>
          <w:sz w:val="28"/>
          <w:szCs w:val="28"/>
        </w:rPr>
        <w:t>л:</w:t>
      </w:r>
      <w:r w:rsidR="00E353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3B5" w:rsidRPr="00EF6CA5" w:rsidRDefault="00E353B5" w:rsidP="004932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4932D5" w:rsidRPr="00EF6CA5" w:rsidRDefault="004932D5" w:rsidP="004932D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F6CA5">
        <w:rPr>
          <w:rFonts w:ascii="Times New Roman" w:hAnsi="Times New Roman" w:cs="Times New Roman"/>
          <w:sz w:val="28"/>
          <w:szCs w:val="28"/>
        </w:rPr>
        <w:t xml:space="preserve">    1. </w:t>
      </w:r>
      <w:proofErr w:type="gramStart"/>
      <w:r w:rsidRPr="00EF6CA5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Совета сельского поселения Ивано-Казанский сельсовет муниципального района Иглинский район Республики Башкортостан от </w:t>
      </w:r>
      <w:r w:rsidR="00E353B5" w:rsidRPr="00E353B5">
        <w:rPr>
          <w:rFonts w:ascii="Times New Roman" w:hAnsi="Times New Roman" w:cs="Times New Roman"/>
          <w:sz w:val="28"/>
          <w:szCs w:val="28"/>
        </w:rPr>
        <w:t>20 октября  2021 года № 199 «О порядке организации сбора отработанных ртутьсодержащих ламп и информирования юридических лиц, индивидуальных предпринимателей и физических лиц о порядке осуществления такого сбора в границах с</w:t>
      </w:r>
      <w:r w:rsidR="00E353B5">
        <w:rPr>
          <w:rFonts w:ascii="Times New Roman" w:hAnsi="Times New Roman" w:cs="Times New Roman"/>
          <w:sz w:val="28"/>
          <w:szCs w:val="28"/>
        </w:rPr>
        <w:t xml:space="preserve">ельского поселения </w:t>
      </w:r>
      <w:r w:rsidR="00E353B5" w:rsidRPr="00E353B5">
        <w:rPr>
          <w:rFonts w:ascii="Times New Roman" w:hAnsi="Times New Roman" w:cs="Times New Roman"/>
          <w:sz w:val="28"/>
          <w:szCs w:val="28"/>
        </w:rPr>
        <w:t>Ивано-Казанский сельсовет  муниципаль</w:t>
      </w:r>
      <w:r w:rsidR="00E353B5">
        <w:rPr>
          <w:rFonts w:ascii="Times New Roman" w:hAnsi="Times New Roman" w:cs="Times New Roman"/>
          <w:sz w:val="28"/>
          <w:szCs w:val="28"/>
        </w:rPr>
        <w:t xml:space="preserve">ного района Иглинский район  </w:t>
      </w:r>
      <w:r w:rsidR="00E353B5" w:rsidRPr="00E353B5">
        <w:rPr>
          <w:rFonts w:ascii="Times New Roman" w:hAnsi="Times New Roman" w:cs="Times New Roman"/>
          <w:sz w:val="28"/>
          <w:szCs w:val="28"/>
        </w:rPr>
        <w:t>Республики Башкортостан»</w:t>
      </w:r>
      <w:r w:rsidRPr="00EF6CA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932D5" w:rsidRPr="00EF6CA5" w:rsidRDefault="004932D5" w:rsidP="004932D5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6CA5">
        <w:rPr>
          <w:rFonts w:ascii="Times New Roman" w:hAnsi="Times New Roman" w:cs="Times New Roman"/>
          <w:sz w:val="28"/>
          <w:szCs w:val="28"/>
        </w:rPr>
        <w:t xml:space="preserve">    2. </w:t>
      </w:r>
      <w:r w:rsidRPr="00EF6C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обнародовать на информационном стенде в здании администрации сельского поселения Ивано-Казанский сельсовет по адресу: Республика Башкортостан, Иглинский район, с. Ивано-Казанка, ул. Центральная, д. 14 и на официальном сайте администрации сельского поселения Ивано-Казанский сельсовет (</w:t>
      </w:r>
      <w:hyperlink r:id="rId6" w:history="1">
        <w:r w:rsidRPr="00EF6CA5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http</w:t>
        </w:r>
        <w:r w:rsidRPr="00EF6CA5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://</w:t>
        </w:r>
        <w:r w:rsidRPr="00EF6CA5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www</w:t>
        </w:r>
        <w:r w:rsidRPr="00EF6CA5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EF6CA5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ivano</w:t>
        </w:r>
        <w:proofErr w:type="spellEnd"/>
        <w:r w:rsidRPr="00EF6CA5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-</w:t>
        </w:r>
        <w:proofErr w:type="spellStart"/>
        <w:r w:rsidRPr="00EF6CA5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kazanka</w:t>
        </w:r>
        <w:proofErr w:type="spellEnd"/>
        <w:r w:rsidRPr="00EF6CA5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EF6CA5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  <w:r w:rsidRPr="00EF6CA5">
          <w:rPr>
            <w:rFonts w:ascii="Times New Roman" w:eastAsia="Times New Roman" w:hAnsi="Times New Roman" w:cs="Times New Roman"/>
            <w:color w:val="0000FF" w:themeColor="hyperlink"/>
            <w:sz w:val="28"/>
            <w:szCs w:val="28"/>
            <w:u w:val="single"/>
            <w:lang w:eastAsia="ru-RU"/>
          </w:rPr>
          <w:t>/</w:t>
        </w:r>
      </w:hyperlink>
      <w:r w:rsidRPr="00EF6CA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932D5" w:rsidRDefault="004932D5" w:rsidP="004932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3B5" w:rsidRDefault="00E353B5" w:rsidP="004932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3B5" w:rsidRPr="004932D5" w:rsidRDefault="00E353B5" w:rsidP="004932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32D5" w:rsidRPr="004932D5" w:rsidRDefault="004932D5" w:rsidP="00493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32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Глава сельского поселения:                                           </w:t>
      </w:r>
      <w:r w:rsidRPr="00EF6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Pr="004932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="00EF6C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4932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А.А. Куклин</w:t>
      </w:r>
    </w:p>
    <w:p w:rsidR="004932D5" w:rsidRPr="004932D5" w:rsidRDefault="004932D5" w:rsidP="00493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4932D5" w:rsidRPr="004932D5" w:rsidSect="00841861">
      <w:pgSz w:w="11906" w:h="16838"/>
      <w:pgMar w:top="1134" w:right="56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_Timer Bashkir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A4F"/>
    <w:rsid w:val="0006300D"/>
    <w:rsid w:val="003729D6"/>
    <w:rsid w:val="004932D5"/>
    <w:rsid w:val="00642448"/>
    <w:rsid w:val="00841861"/>
    <w:rsid w:val="00C14A4F"/>
    <w:rsid w:val="00E353B5"/>
    <w:rsid w:val="00EF6CA5"/>
    <w:rsid w:val="00F24C09"/>
    <w:rsid w:val="00FD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2D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932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2D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932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vano-kazank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7</cp:revision>
  <cp:lastPrinted>2023-02-20T10:35:00Z</cp:lastPrinted>
  <dcterms:created xsi:type="dcterms:W3CDTF">2017-11-15T04:54:00Z</dcterms:created>
  <dcterms:modified xsi:type="dcterms:W3CDTF">2023-02-20T10:35:00Z</dcterms:modified>
</cp:coreProperties>
</file>